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EF597" w14:textId="77777777" w:rsidR="00D665D5" w:rsidRPr="005E1AA6" w:rsidRDefault="00D665D5" w:rsidP="00D665D5">
      <w:pPr>
        <w:keepNext/>
        <w:widowControl/>
        <w:snapToGrid/>
        <w:jc w:val="center"/>
        <w:outlineLvl w:val="4"/>
        <w:rPr>
          <w:b/>
        </w:rPr>
      </w:pPr>
      <w:r w:rsidRPr="005E1AA6">
        <w:rPr>
          <w:b/>
        </w:rPr>
        <w:t>MEDICAL CONDITIONS RESULTING IN HIGH PROBABILITY OF</w:t>
      </w:r>
    </w:p>
    <w:p w14:paraId="19F07926" w14:textId="77777777" w:rsidR="00D665D5" w:rsidRPr="005E1AA6" w:rsidRDefault="00D665D5" w:rsidP="00D665D5">
      <w:pPr>
        <w:jc w:val="center"/>
        <w:rPr>
          <w:b/>
        </w:rPr>
      </w:pPr>
      <w:r w:rsidRPr="005E1AA6">
        <w:rPr>
          <w:b/>
        </w:rPr>
        <w:t>DEVELOPMENTAL DELAY AND DSCC SCREENING INFORMATION</w:t>
      </w:r>
    </w:p>
    <w:p w14:paraId="57259ADB" w14:textId="7272AF3A" w:rsidR="00DD3E84" w:rsidRPr="00DD3E84" w:rsidRDefault="00D665D5" w:rsidP="00DD3E84">
      <w:pPr>
        <w:spacing w:after="240"/>
        <w:jc w:val="center"/>
        <w:rPr>
          <w:b/>
          <w:sz w:val="20"/>
        </w:rPr>
      </w:pPr>
      <w:r w:rsidRPr="005E1AA6">
        <w:rPr>
          <w:b/>
          <w:sz w:val="20"/>
        </w:rPr>
        <w:t>(Not an exclusive list)</w:t>
      </w:r>
      <w:r w:rsidR="00DD3E84">
        <w:rPr>
          <w:b/>
          <w:sz w:val="20"/>
        </w:rPr>
        <w:br/>
        <w:t>Rev. 08/2020</w:t>
      </w:r>
      <w:bookmarkStart w:id="0" w:name="_GoBack"/>
      <w:bookmarkEnd w:id="0"/>
    </w:p>
    <w:tbl>
      <w:tblPr>
        <w:tblW w:w="10057"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
        <w:gridCol w:w="5068"/>
        <w:gridCol w:w="4982"/>
      </w:tblGrid>
      <w:tr w:rsidR="00D665D5" w:rsidRPr="005E1AA6" w14:paraId="2D514E79" w14:textId="77777777" w:rsidTr="00730A7C">
        <w:trPr>
          <w:cantSplit/>
          <w:tblHeader/>
        </w:trPr>
        <w:tc>
          <w:tcPr>
            <w:tcW w:w="5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C0559" w14:textId="77777777" w:rsidR="00D665D5" w:rsidRPr="005E1AA6" w:rsidRDefault="00D665D5" w:rsidP="001F4B74">
            <w:pPr>
              <w:keepNext/>
              <w:widowControl/>
              <w:snapToGrid/>
              <w:outlineLvl w:val="4"/>
              <w:rPr>
                <w:b/>
                <w:sz w:val="19"/>
                <w:szCs w:val="19"/>
              </w:rPr>
            </w:pPr>
            <w:bookmarkStart w:id="1" w:name="_Hlk535924246"/>
            <w:r w:rsidRPr="005E1AA6">
              <w:rPr>
                <w:b/>
                <w:sz w:val="19"/>
                <w:szCs w:val="19"/>
              </w:rPr>
              <w:t>Eligible EI Diagnoses</w:t>
            </w:r>
          </w:p>
        </w:tc>
        <w:tc>
          <w:tcPr>
            <w:tcW w:w="4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60F30" w14:textId="77777777" w:rsidR="00D665D5" w:rsidRPr="005E1AA6" w:rsidRDefault="00D665D5" w:rsidP="00D5371E">
            <w:pPr>
              <w:keepNext/>
              <w:widowControl/>
              <w:snapToGrid/>
              <w:spacing w:before="60" w:after="60"/>
              <w:outlineLvl w:val="4"/>
              <w:rPr>
                <w:b/>
                <w:sz w:val="19"/>
                <w:szCs w:val="19"/>
              </w:rPr>
            </w:pPr>
            <w:r w:rsidRPr="005E1AA6">
              <w:rPr>
                <w:b/>
                <w:sz w:val="19"/>
                <w:szCs w:val="19"/>
              </w:rPr>
              <w:t>Eligible/Non-Eligible and/or Description of DSCC Diagnoses</w:t>
            </w:r>
          </w:p>
        </w:tc>
      </w:tr>
      <w:bookmarkEnd w:id="1"/>
      <w:tr w:rsidR="00D665D5" w:rsidRPr="005E1AA6" w14:paraId="16F1426E" w14:textId="77777777" w:rsidTr="00730A7C">
        <w:trPr>
          <w:trHeight w:val="2208"/>
        </w:trPr>
        <w:tc>
          <w:tcPr>
            <w:tcW w:w="5075" w:type="dxa"/>
            <w:gridSpan w:val="2"/>
            <w:tcBorders>
              <w:top w:val="single" w:sz="4" w:space="0" w:color="auto"/>
              <w:left w:val="single" w:sz="4" w:space="0" w:color="auto"/>
              <w:bottom w:val="single" w:sz="4" w:space="0" w:color="auto"/>
              <w:right w:val="single" w:sz="4" w:space="0" w:color="auto"/>
            </w:tcBorders>
          </w:tcPr>
          <w:p w14:paraId="233C4DFA" w14:textId="77777777" w:rsidR="00D665D5" w:rsidRPr="005E1AA6" w:rsidRDefault="00D665D5" w:rsidP="001F4B74">
            <w:pPr>
              <w:rPr>
                <w:sz w:val="20"/>
              </w:rPr>
            </w:pPr>
            <w:r w:rsidRPr="005E1AA6">
              <w:rPr>
                <w:sz w:val="20"/>
              </w:rPr>
              <w:t>Children with medical conditions which are not listed may be determined eligible for EI services by a qualified family physician, pediatrician or pediatric subspecialist (pediatric neurologist, geneticist, pediatric orthopedic surgeon, pediatrician with special interest in disabilities) who provides written verification that the child’s medical condition is associated with a high probability of developmental delay as listed in eligibility criteria.</w:t>
            </w:r>
          </w:p>
        </w:tc>
        <w:tc>
          <w:tcPr>
            <w:tcW w:w="4982" w:type="dxa"/>
            <w:tcBorders>
              <w:top w:val="single" w:sz="4" w:space="0" w:color="auto"/>
              <w:left w:val="single" w:sz="4" w:space="0" w:color="auto"/>
              <w:bottom w:val="single" w:sz="4" w:space="0" w:color="auto"/>
              <w:right w:val="single" w:sz="4" w:space="0" w:color="auto"/>
            </w:tcBorders>
          </w:tcPr>
          <w:p w14:paraId="5B883760" w14:textId="77777777" w:rsidR="00D665D5" w:rsidRPr="005E1AA6" w:rsidRDefault="00D665D5" w:rsidP="001F4B74">
            <w:pPr>
              <w:keepNext/>
              <w:widowControl/>
              <w:snapToGrid/>
              <w:outlineLvl w:val="4"/>
              <w:rPr>
                <w:sz w:val="20"/>
              </w:rPr>
            </w:pPr>
            <w:r w:rsidRPr="005E1AA6">
              <w:rPr>
                <w:sz w:val="20"/>
              </w:rPr>
              <w:t xml:space="preserve">Any specific diagnosis alone (except cystic fibrosis and hemophilia) is not eligible for DSCC unless there are associated impairments in the following categories: </w:t>
            </w:r>
          </w:p>
          <w:p w14:paraId="13C149A0" w14:textId="77777777" w:rsidR="00D665D5" w:rsidRPr="005E1AA6" w:rsidRDefault="00D665D5" w:rsidP="001F4B74">
            <w:pPr>
              <w:keepNext/>
              <w:widowControl/>
              <w:snapToGrid/>
              <w:outlineLvl w:val="4"/>
              <w:rPr>
                <w:sz w:val="20"/>
              </w:rPr>
            </w:pPr>
          </w:p>
          <w:p w14:paraId="79323A3E" w14:textId="77777777" w:rsidR="001102E2" w:rsidRPr="005E1AA6" w:rsidRDefault="00D665D5" w:rsidP="00D5371E">
            <w:pPr>
              <w:keepNext/>
              <w:widowControl/>
              <w:snapToGrid/>
              <w:spacing w:after="120"/>
              <w:outlineLvl w:val="4"/>
              <w:rPr>
                <w:sz w:val="20"/>
              </w:rPr>
            </w:pPr>
            <w:r w:rsidRPr="005E1AA6">
              <w:rPr>
                <w:sz w:val="20"/>
              </w:rPr>
              <w:t>Orthopedic, nervous system, cardiovascular, external body, hearing, organic speech disorders, inborn errors of metabolism leading to severe neurological, mental and physical deterioration, eye and urinary system.</w:t>
            </w:r>
          </w:p>
        </w:tc>
      </w:tr>
      <w:tr w:rsidR="00D665D5" w:rsidRPr="005E1AA6" w14:paraId="29067D4B" w14:textId="77777777" w:rsidTr="00730A7C">
        <w:trPr>
          <w:trHeight w:val="432"/>
          <w:tblHeader/>
        </w:trPr>
        <w:tc>
          <w:tcPr>
            <w:tcW w:w="10057" w:type="dxa"/>
            <w:gridSpan w:val="3"/>
            <w:tcBorders>
              <w:top w:val="single" w:sz="4" w:space="0" w:color="auto"/>
              <w:left w:val="single" w:sz="4" w:space="0" w:color="auto"/>
              <w:bottom w:val="single" w:sz="4" w:space="0" w:color="auto"/>
              <w:right w:val="single" w:sz="4" w:space="0" w:color="auto"/>
            </w:tcBorders>
            <w:vAlign w:val="center"/>
          </w:tcPr>
          <w:p w14:paraId="408E2AA3" w14:textId="77777777" w:rsidR="00D665D5" w:rsidRPr="005E1AA6" w:rsidRDefault="00D665D5" w:rsidP="00C35C7D">
            <w:pPr>
              <w:tabs>
                <w:tab w:val="left" w:pos="720"/>
                <w:tab w:val="left" w:pos="4140"/>
                <w:tab w:val="left" w:pos="6660"/>
              </w:tabs>
              <w:spacing w:before="60" w:after="60"/>
              <w:rPr>
                <w:b/>
                <w:smallCaps/>
                <w:szCs w:val="22"/>
              </w:rPr>
            </w:pPr>
            <w:r w:rsidRPr="005E1AA6">
              <w:rPr>
                <w:b/>
                <w:smallCaps/>
                <w:szCs w:val="22"/>
              </w:rPr>
              <w:t>Anomalies of Central Nervous System</w:t>
            </w:r>
            <w:r w:rsidR="001102E2">
              <w:rPr>
                <w:b/>
                <w:smallCaps/>
                <w:szCs w:val="22"/>
              </w:rPr>
              <w:t xml:space="preserve"> </w:t>
            </w:r>
          </w:p>
        </w:tc>
      </w:tr>
      <w:tr w:rsidR="00D665D5" w:rsidRPr="005E1AA6" w14:paraId="571DA90A" w14:textId="77777777" w:rsidTr="00730A7C">
        <w:trPr>
          <w:cantSplit/>
          <w:trHeight w:val="144"/>
          <w:tblHeader/>
        </w:trPr>
        <w:tc>
          <w:tcPr>
            <w:tcW w:w="5075" w:type="dxa"/>
            <w:gridSpan w:val="2"/>
            <w:tcBorders>
              <w:top w:val="single" w:sz="4" w:space="0" w:color="auto"/>
              <w:left w:val="single" w:sz="4" w:space="0" w:color="auto"/>
              <w:bottom w:val="nil"/>
              <w:right w:val="single" w:sz="4" w:space="0" w:color="auto"/>
            </w:tcBorders>
          </w:tcPr>
          <w:p w14:paraId="7901640F" w14:textId="77777777" w:rsidR="00D665D5" w:rsidRPr="005E1AA6" w:rsidRDefault="00D665D5" w:rsidP="00C35C7D">
            <w:pPr>
              <w:spacing w:after="120"/>
              <w:rPr>
                <w:sz w:val="20"/>
              </w:rPr>
            </w:pPr>
            <w:r w:rsidRPr="005E1AA6">
              <w:rPr>
                <w:sz w:val="20"/>
              </w:rPr>
              <w:t xml:space="preserve">Spina Bifida/Myelomeningocele </w:t>
            </w:r>
          </w:p>
        </w:tc>
        <w:tc>
          <w:tcPr>
            <w:tcW w:w="4982" w:type="dxa"/>
            <w:tcBorders>
              <w:top w:val="single" w:sz="4" w:space="0" w:color="auto"/>
              <w:left w:val="single" w:sz="4" w:space="0" w:color="auto"/>
              <w:bottom w:val="nil"/>
              <w:right w:val="single" w:sz="4" w:space="0" w:color="auto"/>
            </w:tcBorders>
          </w:tcPr>
          <w:p w14:paraId="45688E08" w14:textId="77777777" w:rsidR="00D665D5" w:rsidRPr="005E1AA6" w:rsidRDefault="00D665D5" w:rsidP="00C35C7D">
            <w:pPr>
              <w:spacing w:after="120"/>
              <w:rPr>
                <w:sz w:val="20"/>
              </w:rPr>
            </w:pPr>
            <w:r w:rsidRPr="005E1AA6">
              <w:rPr>
                <w:sz w:val="20"/>
              </w:rPr>
              <w:t>DSCC eligible.</w:t>
            </w:r>
          </w:p>
        </w:tc>
      </w:tr>
      <w:tr w:rsidR="00D665D5" w:rsidRPr="005E1AA6" w14:paraId="5D5DF25D" w14:textId="77777777" w:rsidTr="00730A7C">
        <w:trPr>
          <w:cantSplit/>
          <w:trHeight w:val="144"/>
          <w:tblHeader/>
        </w:trPr>
        <w:tc>
          <w:tcPr>
            <w:tcW w:w="5075" w:type="dxa"/>
            <w:gridSpan w:val="2"/>
            <w:tcBorders>
              <w:top w:val="nil"/>
              <w:left w:val="single" w:sz="4" w:space="0" w:color="auto"/>
              <w:bottom w:val="nil"/>
              <w:right w:val="single" w:sz="4" w:space="0" w:color="auto"/>
            </w:tcBorders>
          </w:tcPr>
          <w:p w14:paraId="27EAC032" w14:textId="77777777" w:rsidR="00D665D5" w:rsidRPr="005E1AA6" w:rsidRDefault="00D665D5" w:rsidP="00C35C7D">
            <w:pPr>
              <w:spacing w:after="120"/>
              <w:rPr>
                <w:sz w:val="20"/>
              </w:rPr>
            </w:pPr>
            <w:r w:rsidRPr="005E1AA6">
              <w:rPr>
                <w:sz w:val="20"/>
              </w:rPr>
              <w:t xml:space="preserve">Spina Bifida with Hydrocephaly </w:t>
            </w:r>
          </w:p>
        </w:tc>
        <w:tc>
          <w:tcPr>
            <w:tcW w:w="4982" w:type="dxa"/>
            <w:tcBorders>
              <w:top w:val="nil"/>
              <w:left w:val="single" w:sz="4" w:space="0" w:color="auto"/>
              <w:bottom w:val="nil"/>
              <w:right w:val="single" w:sz="4" w:space="0" w:color="auto"/>
            </w:tcBorders>
          </w:tcPr>
          <w:p w14:paraId="73DC16A7" w14:textId="77777777" w:rsidR="00D665D5" w:rsidRPr="005E1AA6" w:rsidRDefault="00D665D5" w:rsidP="00C35C7D">
            <w:pPr>
              <w:spacing w:after="120"/>
              <w:rPr>
                <w:sz w:val="20"/>
              </w:rPr>
            </w:pPr>
            <w:r w:rsidRPr="005E1AA6">
              <w:rPr>
                <w:sz w:val="20"/>
              </w:rPr>
              <w:t>DSCC eligible.</w:t>
            </w:r>
          </w:p>
        </w:tc>
      </w:tr>
      <w:tr w:rsidR="00D665D5" w:rsidRPr="005E1AA6" w14:paraId="65FD2A05" w14:textId="77777777" w:rsidTr="00730A7C">
        <w:trPr>
          <w:cantSplit/>
          <w:trHeight w:val="144"/>
          <w:tblHeader/>
        </w:trPr>
        <w:tc>
          <w:tcPr>
            <w:tcW w:w="5075" w:type="dxa"/>
            <w:gridSpan w:val="2"/>
            <w:tcBorders>
              <w:top w:val="nil"/>
              <w:left w:val="single" w:sz="4" w:space="0" w:color="auto"/>
              <w:bottom w:val="nil"/>
              <w:right w:val="single" w:sz="4" w:space="0" w:color="auto"/>
            </w:tcBorders>
          </w:tcPr>
          <w:p w14:paraId="7827B0A0" w14:textId="77777777" w:rsidR="00D665D5" w:rsidRPr="005E1AA6" w:rsidRDefault="00D665D5" w:rsidP="00C35C7D">
            <w:pPr>
              <w:spacing w:after="120"/>
              <w:rPr>
                <w:sz w:val="20"/>
              </w:rPr>
            </w:pPr>
            <w:r w:rsidRPr="005E1AA6">
              <w:rPr>
                <w:sz w:val="20"/>
              </w:rPr>
              <w:t xml:space="preserve">Encephalocele </w:t>
            </w:r>
          </w:p>
        </w:tc>
        <w:tc>
          <w:tcPr>
            <w:tcW w:w="4982" w:type="dxa"/>
            <w:tcBorders>
              <w:top w:val="nil"/>
              <w:left w:val="single" w:sz="4" w:space="0" w:color="auto"/>
              <w:bottom w:val="nil"/>
              <w:right w:val="single" w:sz="4" w:space="0" w:color="auto"/>
            </w:tcBorders>
          </w:tcPr>
          <w:p w14:paraId="25AFD7F9" w14:textId="77777777" w:rsidR="00D665D5" w:rsidRPr="005E1AA6" w:rsidRDefault="00D665D5" w:rsidP="00C35C7D">
            <w:pPr>
              <w:spacing w:after="120"/>
              <w:rPr>
                <w:sz w:val="20"/>
              </w:rPr>
            </w:pPr>
            <w:r w:rsidRPr="005E1AA6">
              <w:rPr>
                <w:sz w:val="20"/>
              </w:rPr>
              <w:t>DSCC eligible.</w:t>
            </w:r>
          </w:p>
        </w:tc>
      </w:tr>
      <w:tr w:rsidR="00D665D5" w:rsidRPr="005E1AA6" w14:paraId="2F64EC47" w14:textId="77777777" w:rsidTr="00730A7C">
        <w:trPr>
          <w:cantSplit/>
          <w:trHeight w:val="144"/>
          <w:tblHeader/>
        </w:trPr>
        <w:tc>
          <w:tcPr>
            <w:tcW w:w="5075" w:type="dxa"/>
            <w:gridSpan w:val="2"/>
            <w:tcBorders>
              <w:top w:val="nil"/>
              <w:left w:val="single" w:sz="4" w:space="0" w:color="auto"/>
              <w:bottom w:val="nil"/>
              <w:right w:val="single" w:sz="4" w:space="0" w:color="auto"/>
            </w:tcBorders>
          </w:tcPr>
          <w:p w14:paraId="3C41F55B" w14:textId="368D4DCF" w:rsidR="00D665D5" w:rsidRPr="005E1AA6" w:rsidRDefault="00D665D5" w:rsidP="00C35C7D">
            <w:pPr>
              <w:spacing w:after="120"/>
              <w:rPr>
                <w:sz w:val="20"/>
              </w:rPr>
            </w:pPr>
            <w:r w:rsidRPr="005E1AA6">
              <w:rPr>
                <w:sz w:val="20"/>
              </w:rPr>
              <w:t>Hydro</w:t>
            </w:r>
            <w:r w:rsidR="009B1D18">
              <w:rPr>
                <w:sz w:val="20"/>
              </w:rPr>
              <w:t xml:space="preserve"> E</w:t>
            </w:r>
            <w:r w:rsidRPr="005E1AA6">
              <w:rPr>
                <w:sz w:val="20"/>
              </w:rPr>
              <w:t>ncephal</w:t>
            </w:r>
            <w:r w:rsidR="009B1D18">
              <w:rPr>
                <w:sz w:val="20"/>
              </w:rPr>
              <w:t>o</w:t>
            </w:r>
            <w:r w:rsidRPr="005E1AA6">
              <w:rPr>
                <w:sz w:val="20"/>
              </w:rPr>
              <w:t xml:space="preserve">pathy </w:t>
            </w:r>
          </w:p>
        </w:tc>
        <w:tc>
          <w:tcPr>
            <w:tcW w:w="4982" w:type="dxa"/>
            <w:tcBorders>
              <w:top w:val="nil"/>
              <w:left w:val="single" w:sz="4" w:space="0" w:color="auto"/>
              <w:bottom w:val="nil"/>
              <w:right w:val="single" w:sz="4" w:space="0" w:color="auto"/>
            </w:tcBorders>
          </w:tcPr>
          <w:p w14:paraId="496E8158" w14:textId="77777777" w:rsidR="00D665D5" w:rsidRPr="005E1AA6" w:rsidRDefault="00D665D5" w:rsidP="00C35C7D">
            <w:pPr>
              <w:spacing w:after="120"/>
              <w:rPr>
                <w:sz w:val="20"/>
              </w:rPr>
            </w:pPr>
            <w:r w:rsidRPr="005E1AA6">
              <w:rPr>
                <w:sz w:val="20"/>
              </w:rPr>
              <w:t>DSCC eligible.</w:t>
            </w:r>
          </w:p>
        </w:tc>
      </w:tr>
      <w:tr w:rsidR="00D665D5" w:rsidRPr="005E1AA6" w14:paraId="78D75471" w14:textId="77777777" w:rsidTr="00730A7C">
        <w:trPr>
          <w:cantSplit/>
          <w:trHeight w:val="144"/>
          <w:tblHeader/>
        </w:trPr>
        <w:tc>
          <w:tcPr>
            <w:tcW w:w="5075" w:type="dxa"/>
            <w:gridSpan w:val="2"/>
            <w:tcBorders>
              <w:top w:val="nil"/>
              <w:left w:val="single" w:sz="4" w:space="0" w:color="auto"/>
              <w:bottom w:val="nil"/>
              <w:right w:val="single" w:sz="4" w:space="0" w:color="auto"/>
            </w:tcBorders>
          </w:tcPr>
          <w:p w14:paraId="4DC93B6E" w14:textId="77777777" w:rsidR="00D665D5" w:rsidRPr="005E1AA6" w:rsidRDefault="00D665D5" w:rsidP="00C35C7D">
            <w:pPr>
              <w:spacing w:after="120"/>
              <w:rPr>
                <w:sz w:val="20"/>
              </w:rPr>
            </w:pPr>
            <w:r w:rsidRPr="005E1AA6">
              <w:rPr>
                <w:sz w:val="20"/>
              </w:rPr>
              <w:t>Microencephaly</w:t>
            </w:r>
          </w:p>
        </w:tc>
        <w:tc>
          <w:tcPr>
            <w:tcW w:w="4982" w:type="dxa"/>
            <w:tcBorders>
              <w:top w:val="nil"/>
              <w:left w:val="single" w:sz="4" w:space="0" w:color="auto"/>
              <w:bottom w:val="nil"/>
              <w:right w:val="single" w:sz="4" w:space="0" w:color="auto"/>
            </w:tcBorders>
          </w:tcPr>
          <w:p w14:paraId="3BF9CA6C" w14:textId="77777777" w:rsidR="00D665D5" w:rsidRPr="005E1AA6" w:rsidRDefault="00D665D5" w:rsidP="00C35C7D">
            <w:pPr>
              <w:spacing w:after="120"/>
              <w:rPr>
                <w:sz w:val="20"/>
              </w:rPr>
            </w:pPr>
            <w:r w:rsidRPr="005E1AA6">
              <w:rPr>
                <w:sz w:val="20"/>
              </w:rPr>
              <w:t>Not DSCC eligible.</w:t>
            </w:r>
          </w:p>
        </w:tc>
      </w:tr>
      <w:tr w:rsidR="00D665D5" w:rsidRPr="005E1AA6" w14:paraId="3EAB8DD0" w14:textId="77777777" w:rsidTr="00730A7C">
        <w:trPr>
          <w:cantSplit/>
          <w:trHeight w:val="144"/>
          <w:tblHeader/>
        </w:trPr>
        <w:tc>
          <w:tcPr>
            <w:tcW w:w="5075" w:type="dxa"/>
            <w:gridSpan w:val="2"/>
            <w:tcBorders>
              <w:top w:val="nil"/>
              <w:left w:val="single" w:sz="4" w:space="0" w:color="auto"/>
              <w:bottom w:val="nil"/>
              <w:right w:val="single" w:sz="4" w:space="0" w:color="auto"/>
            </w:tcBorders>
          </w:tcPr>
          <w:p w14:paraId="77CF70A1" w14:textId="77777777" w:rsidR="00D665D5" w:rsidRPr="005E1AA6" w:rsidRDefault="00D665D5" w:rsidP="00C35C7D">
            <w:pPr>
              <w:spacing w:after="120"/>
              <w:rPr>
                <w:sz w:val="20"/>
              </w:rPr>
            </w:pPr>
            <w:r w:rsidRPr="005E1AA6">
              <w:rPr>
                <w:sz w:val="20"/>
              </w:rPr>
              <w:t xml:space="preserve">Congenital Hydrocephalus </w:t>
            </w:r>
          </w:p>
        </w:tc>
        <w:tc>
          <w:tcPr>
            <w:tcW w:w="4982" w:type="dxa"/>
            <w:tcBorders>
              <w:top w:val="nil"/>
              <w:left w:val="single" w:sz="4" w:space="0" w:color="auto"/>
              <w:bottom w:val="nil"/>
              <w:right w:val="single" w:sz="4" w:space="0" w:color="auto"/>
            </w:tcBorders>
          </w:tcPr>
          <w:p w14:paraId="6C20BACF" w14:textId="77777777" w:rsidR="00D665D5" w:rsidRPr="005E1AA6" w:rsidRDefault="00D665D5" w:rsidP="00C35C7D">
            <w:pPr>
              <w:spacing w:after="120"/>
              <w:rPr>
                <w:sz w:val="20"/>
              </w:rPr>
            </w:pPr>
            <w:r w:rsidRPr="005E1AA6">
              <w:rPr>
                <w:sz w:val="20"/>
              </w:rPr>
              <w:t>DSCC eligible.</w:t>
            </w:r>
          </w:p>
        </w:tc>
      </w:tr>
      <w:tr w:rsidR="00D665D5" w:rsidRPr="005E1AA6" w14:paraId="51F012EA" w14:textId="77777777" w:rsidTr="00730A7C">
        <w:trPr>
          <w:tblHeader/>
        </w:trPr>
        <w:tc>
          <w:tcPr>
            <w:tcW w:w="5075" w:type="dxa"/>
            <w:gridSpan w:val="2"/>
            <w:tcBorders>
              <w:top w:val="nil"/>
              <w:left w:val="single" w:sz="4" w:space="0" w:color="auto"/>
              <w:bottom w:val="nil"/>
              <w:right w:val="single" w:sz="4" w:space="0" w:color="auto"/>
            </w:tcBorders>
          </w:tcPr>
          <w:p w14:paraId="566C2CB8" w14:textId="77777777" w:rsidR="00D665D5" w:rsidRPr="005E1AA6" w:rsidRDefault="00D665D5" w:rsidP="001F4B74">
            <w:pPr>
              <w:rPr>
                <w:sz w:val="20"/>
              </w:rPr>
            </w:pPr>
            <w:r w:rsidRPr="005E1AA6">
              <w:rPr>
                <w:sz w:val="20"/>
              </w:rPr>
              <w:t xml:space="preserve">Reduction deformities of brain, including: </w:t>
            </w:r>
          </w:p>
          <w:p w14:paraId="0EFC659D" w14:textId="77777777" w:rsidR="00D665D5" w:rsidRPr="005E1AA6" w:rsidRDefault="00D665D5" w:rsidP="001F4B74">
            <w:pPr>
              <w:tabs>
                <w:tab w:val="left" w:pos="2160"/>
              </w:tabs>
              <w:ind w:left="162"/>
              <w:rPr>
                <w:sz w:val="20"/>
              </w:rPr>
            </w:pPr>
            <w:r w:rsidRPr="005E1AA6">
              <w:rPr>
                <w:sz w:val="20"/>
              </w:rPr>
              <w:t>Absence</w:t>
            </w:r>
            <w:r w:rsidRPr="005E1AA6">
              <w:rPr>
                <w:sz w:val="20"/>
              </w:rPr>
              <w:tab/>
              <w:t>Holoprosencephaly</w:t>
            </w:r>
          </w:p>
          <w:p w14:paraId="03D2F88D" w14:textId="77777777" w:rsidR="00D665D5" w:rsidRPr="005E1AA6" w:rsidRDefault="00D665D5" w:rsidP="001F4B74">
            <w:pPr>
              <w:tabs>
                <w:tab w:val="left" w:pos="2160"/>
              </w:tabs>
              <w:ind w:left="162"/>
              <w:rPr>
                <w:sz w:val="20"/>
              </w:rPr>
            </w:pPr>
            <w:r w:rsidRPr="005E1AA6">
              <w:rPr>
                <w:sz w:val="20"/>
              </w:rPr>
              <w:t>Agenesis</w:t>
            </w:r>
            <w:r w:rsidRPr="005E1AA6">
              <w:rPr>
                <w:sz w:val="20"/>
              </w:rPr>
              <w:tab/>
              <w:t>Hypoplasia</w:t>
            </w:r>
          </w:p>
          <w:p w14:paraId="4F95FBC2" w14:textId="77777777" w:rsidR="00D665D5" w:rsidRPr="005E1AA6" w:rsidRDefault="00D665D5" w:rsidP="001F4B74">
            <w:pPr>
              <w:tabs>
                <w:tab w:val="left" w:pos="2160"/>
              </w:tabs>
              <w:ind w:left="162"/>
              <w:rPr>
                <w:sz w:val="20"/>
              </w:rPr>
            </w:pPr>
            <w:r w:rsidRPr="005E1AA6">
              <w:rPr>
                <w:sz w:val="20"/>
              </w:rPr>
              <w:t>Agyria</w:t>
            </w:r>
            <w:r w:rsidRPr="005E1AA6">
              <w:rPr>
                <w:sz w:val="20"/>
              </w:rPr>
              <w:tab/>
              <w:t>Lissencephaly</w:t>
            </w:r>
          </w:p>
          <w:p w14:paraId="47E826B4" w14:textId="77777777" w:rsidR="00D665D5" w:rsidRPr="005E1AA6" w:rsidRDefault="00D665D5" w:rsidP="001F4B74">
            <w:pPr>
              <w:tabs>
                <w:tab w:val="left" w:pos="2160"/>
              </w:tabs>
              <w:ind w:left="162"/>
              <w:rPr>
                <w:sz w:val="20"/>
              </w:rPr>
            </w:pPr>
            <w:r w:rsidRPr="005E1AA6">
              <w:rPr>
                <w:sz w:val="20"/>
              </w:rPr>
              <w:t>Aplasia</w:t>
            </w:r>
            <w:r w:rsidRPr="005E1AA6">
              <w:rPr>
                <w:sz w:val="20"/>
              </w:rPr>
              <w:tab/>
              <w:t>Microgyria</w:t>
            </w:r>
          </w:p>
          <w:p w14:paraId="3021B071" w14:textId="77777777" w:rsidR="00D665D5" w:rsidRPr="005E1AA6" w:rsidRDefault="00D665D5" w:rsidP="001102E2">
            <w:pPr>
              <w:spacing w:after="120"/>
              <w:ind w:left="158"/>
              <w:rPr>
                <w:sz w:val="20"/>
              </w:rPr>
            </w:pPr>
            <w:proofErr w:type="spellStart"/>
            <w:r w:rsidRPr="005E1AA6">
              <w:rPr>
                <w:sz w:val="20"/>
              </w:rPr>
              <w:t>Arhine</w:t>
            </w:r>
            <w:r w:rsidR="009B1D18">
              <w:rPr>
                <w:sz w:val="20"/>
              </w:rPr>
              <w:t>n</w:t>
            </w:r>
            <w:r w:rsidRPr="005E1AA6">
              <w:rPr>
                <w:sz w:val="20"/>
              </w:rPr>
              <w:t>cephaly</w:t>
            </w:r>
            <w:proofErr w:type="spellEnd"/>
            <w:r w:rsidRPr="005E1AA6">
              <w:rPr>
                <w:sz w:val="20"/>
              </w:rPr>
              <w:tab/>
            </w:r>
          </w:p>
        </w:tc>
        <w:tc>
          <w:tcPr>
            <w:tcW w:w="4982" w:type="dxa"/>
            <w:tcBorders>
              <w:top w:val="nil"/>
              <w:left w:val="single" w:sz="4" w:space="0" w:color="auto"/>
              <w:bottom w:val="nil"/>
              <w:right w:val="single" w:sz="4" w:space="0" w:color="auto"/>
            </w:tcBorders>
          </w:tcPr>
          <w:p w14:paraId="177AABDB" w14:textId="77777777" w:rsidR="00D665D5" w:rsidRPr="005E1AA6" w:rsidRDefault="00D665D5" w:rsidP="001F4B74">
            <w:pPr>
              <w:rPr>
                <w:sz w:val="20"/>
              </w:rPr>
            </w:pPr>
            <w:r w:rsidRPr="005E1AA6">
              <w:rPr>
                <w:sz w:val="20"/>
              </w:rPr>
              <w:t>None of these would be DSCC eligible on their own; treatable motor/orthopedic impairments or seizures could be DSCC eligible for these deformities.</w:t>
            </w:r>
          </w:p>
          <w:p w14:paraId="581FAB00" w14:textId="77777777" w:rsidR="00D665D5" w:rsidRPr="005E1AA6" w:rsidRDefault="00D665D5" w:rsidP="001F4B74">
            <w:pPr>
              <w:rPr>
                <w:sz w:val="20"/>
              </w:rPr>
            </w:pPr>
          </w:p>
        </w:tc>
      </w:tr>
      <w:tr w:rsidR="00D665D5" w:rsidRPr="005E1AA6" w14:paraId="4361D2A4" w14:textId="77777777" w:rsidTr="00730A7C">
        <w:trPr>
          <w:tblHeader/>
        </w:trPr>
        <w:tc>
          <w:tcPr>
            <w:tcW w:w="5075" w:type="dxa"/>
            <w:gridSpan w:val="2"/>
            <w:tcBorders>
              <w:top w:val="nil"/>
              <w:left w:val="single" w:sz="4" w:space="0" w:color="auto"/>
              <w:bottom w:val="nil"/>
              <w:right w:val="single" w:sz="4" w:space="0" w:color="auto"/>
            </w:tcBorders>
          </w:tcPr>
          <w:p w14:paraId="021274C7" w14:textId="77777777" w:rsidR="00D665D5" w:rsidRPr="005E1AA6" w:rsidRDefault="00D665D5" w:rsidP="001F4B74">
            <w:pPr>
              <w:rPr>
                <w:sz w:val="20"/>
              </w:rPr>
            </w:pPr>
            <w:proofErr w:type="spellStart"/>
            <w:r w:rsidRPr="005E1AA6">
              <w:rPr>
                <w:sz w:val="20"/>
              </w:rPr>
              <w:t>Schizencephaly</w:t>
            </w:r>
            <w:proofErr w:type="spellEnd"/>
            <w:r w:rsidRPr="005E1AA6">
              <w:rPr>
                <w:sz w:val="20"/>
              </w:rPr>
              <w:t xml:space="preserve"> </w:t>
            </w:r>
          </w:p>
          <w:p w14:paraId="19169AA3" w14:textId="77777777" w:rsidR="00D665D5" w:rsidRPr="005E1AA6" w:rsidRDefault="00D665D5" w:rsidP="001F4B74">
            <w:pPr>
              <w:rPr>
                <w:sz w:val="20"/>
              </w:rPr>
            </w:pPr>
          </w:p>
        </w:tc>
        <w:tc>
          <w:tcPr>
            <w:tcW w:w="4982" w:type="dxa"/>
            <w:tcBorders>
              <w:top w:val="nil"/>
              <w:left w:val="single" w:sz="4" w:space="0" w:color="auto"/>
              <w:bottom w:val="nil"/>
              <w:right w:val="single" w:sz="4" w:space="0" w:color="auto"/>
            </w:tcBorders>
          </w:tcPr>
          <w:p w14:paraId="1337165E" w14:textId="77777777" w:rsidR="00D665D5" w:rsidRPr="005E1AA6" w:rsidRDefault="00D665D5" w:rsidP="00C35C7D">
            <w:pPr>
              <w:tabs>
                <w:tab w:val="left" w:pos="720"/>
                <w:tab w:val="center" w:pos="4320"/>
                <w:tab w:val="right" w:pos="8640"/>
              </w:tabs>
              <w:snapToGrid/>
              <w:spacing w:after="120"/>
              <w:rPr>
                <w:snapToGrid w:val="0"/>
                <w:sz w:val="20"/>
              </w:rPr>
            </w:pPr>
            <w:r w:rsidRPr="005E1AA6">
              <w:rPr>
                <w:snapToGrid w:val="0"/>
                <w:sz w:val="20"/>
              </w:rPr>
              <w:t>Only treatable motor/orthopedic impairments are potentially DSCC eligible.</w:t>
            </w:r>
          </w:p>
        </w:tc>
      </w:tr>
      <w:tr w:rsidR="00D665D5" w:rsidRPr="005E1AA6" w14:paraId="78BD2F87" w14:textId="77777777" w:rsidTr="00730A7C">
        <w:trPr>
          <w:trHeight w:val="189"/>
          <w:tblHeader/>
        </w:trPr>
        <w:tc>
          <w:tcPr>
            <w:tcW w:w="5075" w:type="dxa"/>
            <w:gridSpan w:val="2"/>
            <w:tcBorders>
              <w:top w:val="nil"/>
              <w:left w:val="single" w:sz="4" w:space="0" w:color="auto"/>
              <w:bottom w:val="nil"/>
              <w:right w:val="single" w:sz="4" w:space="0" w:color="auto"/>
            </w:tcBorders>
          </w:tcPr>
          <w:p w14:paraId="1ADAA3CA" w14:textId="77777777" w:rsidR="00D665D5" w:rsidRPr="005E1AA6" w:rsidRDefault="00D665D5" w:rsidP="001F4B74">
            <w:pPr>
              <w:rPr>
                <w:b/>
                <w:sz w:val="20"/>
              </w:rPr>
            </w:pPr>
            <w:r w:rsidRPr="005E1AA6">
              <w:rPr>
                <w:sz w:val="20"/>
              </w:rPr>
              <w:t>Anomalies of the Spinal Cord</w:t>
            </w:r>
          </w:p>
        </w:tc>
        <w:tc>
          <w:tcPr>
            <w:tcW w:w="4982" w:type="dxa"/>
            <w:tcBorders>
              <w:top w:val="nil"/>
              <w:left w:val="single" w:sz="4" w:space="0" w:color="auto"/>
              <w:bottom w:val="nil"/>
              <w:right w:val="single" w:sz="4" w:space="0" w:color="auto"/>
            </w:tcBorders>
          </w:tcPr>
          <w:p w14:paraId="50CA376D" w14:textId="77777777" w:rsidR="00D665D5" w:rsidRPr="005E1AA6" w:rsidRDefault="00D665D5" w:rsidP="00C35C7D">
            <w:pPr>
              <w:tabs>
                <w:tab w:val="left" w:pos="720"/>
                <w:tab w:val="center" w:pos="4320"/>
                <w:tab w:val="right" w:pos="8640"/>
              </w:tabs>
              <w:spacing w:after="120"/>
              <w:rPr>
                <w:snapToGrid w:val="0"/>
                <w:sz w:val="20"/>
              </w:rPr>
            </w:pPr>
            <w:r w:rsidRPr="005E1AA6">
              <w:rPr>
                <w:snapToGrid w:val="0"/>
                <w:sz w:val="20"/>
              </w:rPr>
              <w:t>DSCC eligible.</w:t>
            </w:r>
          </w:p>
        </w:tc>
      </w:tr>
      <w:tr w:rsidR="00D665D5" w:rsidRPr="005E1AA6" w14:paraId="15A19D52" w14:textId="77777777" w:rsidTr="00730A7C">
        <w:trPr>
          <w:trHeight w:val="99"/>
          <w:tblHeader/>
        </w:trPr>
        <w:tc>
          <w:tcPr>
            <w:tcW w:w="5075" w:type="dxa"/>
            <w:gridSpan w:val="2"/>
            <w:tcBorders>
              <w:top w:val="nil"/>
              <w:left w:val="single" w:sz="4" w:space="0" w:color="auto"/>
              <w:bottom w:val="single" w:sz="4" w:space="0" w:color="auto"/>
              <w:right w:val="single" w:sz="4" w:space="0" w:color="auto"/>
            </w:tcBorders>
          </w:tcPr>
          <w:p w14:paraId="0CD55392" w14:textId="77777777" w:rsidR="00D665D5" w:rsidRPr="005E1AA6" w:rsidRDefault="00D665D5" w:rsidP="001F4B74">
            <w:pPr>
              <w:spacing w:after="120"/>
              <w:rPr>
                <w:sz w:val="20"/>
              </w:rPr>
            </w:pPr>
            <w:r w:rsidRPr="005E1AA6">
              <w:rPr>
                <w:sz w:val="20"/>
              </w:rPr>
              <w:t>Birth weight: &lt;1000 gm.</w:t>
            </w:r>
          </w:p>
        </w:tc>
        <w:tc>
          <w:tcPr>
            <w:tcW w:w="4982" w:type="dxa"/>
            <w:tcBorders>
              <w:top w:val="nil"/>
              <w:left w:val="single" w:sz="4" w:space="0" w:color="auto"/>
              <w:bottom w:val="single" w:sz="4" w:space="0" w:color="auto"/>
              <w:right w:val="single" w:sz="4" w:space="0" w:color="auto"/>
            </w:tcBorders>
          </w:tcPr>
          <w:p w14:paraId="6EF3AF86" w14:textId="77777777" w:rsidR="00D665D5" w:rsidRPr="005E1AA6" w:rsidRDefault="00D665D5" w:rsidP="001F4B74">
            <w:pPr>
              <w:spacing w:after="120"/>
              <w:rPr>
                <w:sz w:val="20"/>
              </w:rPr>
            </w:pPr>
            <w:r w:rsidRPr="005E1AA6">
              <w:rPr>
                <w:sz w:val="20"/>
              </w:rPr>
              <w:t>Not DSCC eligible by itself.</w:t>
            </w:r>
          </w:p>
        </w:tc>
      </w:tr>
      <w:tr w:rsidR="001102E2" w:rsidRPr="00C35C7D" w14:paraId="198EA47B" w14:textId="77777777" w:rsidTr="00730A7C">
        <w:trPr>
          <w:trHeight w:val="432"/>
          <w:tblHeader/>
        </w:trPr>
        <w:tc>
          <w:tcPr>
            <w:tcW w:w="10057" w:type="dxa"/>
            <w:gridSpan w:val="3"/>
            <w:tcBorders>
              <w:top w:val="single" w:sz="4" w:space="0" w:color="auto"/>
              <w:left w:val="single" w:sz="4" w:space="0" w:color="auto"/>
              <w:bottom w:val="single" w:sz="4" w:space="0" w:color="auto"/>
              <w:right w:val="single" w:sz="4" w:space="0" w:color="auto"/>
            </w:tcBorders>
          </w:tcPr>
          <w:p w14:paraId="741D0D28" w14:textId="77777777" w:rsidR="001102E2" w:rsidRPr="00C35C7D" w:rsidRDefault="001102E2" w:rsidP="00C35C7D">
            <w:pPr>
              <w:tabs>
                <w:tab w:val="left" w:pos="720"/>
                <w:tab w:val="left" w:pos="4140"/>
                <w:tab w:val="left" w:pos="6660"/>
              </w:tabs>
              <w:spacing w:before="60" w:after="60"/>
              <w:rPr>
                <w:b/>
                <w:smallCaps/>
                <w:szCs w:val="22"/>
              </w:rPr>
            </w:pPr>
            <w:r w:rsidRPr="005E1AA6">
              <w:rPr>
                <w:b/>
                <w:smallCaps/>
                <w:szCs w:val="22"/>
              </w:rPr>
              <w:t xml:space="preserve">Chromosomal Disorders </w:t>
            </w:r>
            <w:r w:rsidRPr="00C35C7D">
              <w:rPr>
                <w:b/>
                <w:smallCaps/>
                <w:szCs w:val="22"/>
              </w:rPr>
              <w:t>(most common, not to be used as an exclusive list)</w:t>
            </w:r>
          </w:p>
        </w:tc>
      </w:tr>
      <w:tr w:rsidR="00D665D5" w:rsidRPr="005E1AA6" w14:paraId="226601F2" w14:textId="77777777" w:rsidTr="00730A7C">
        <w:trPr>
          <w:cantSplit/>
          <w:trHeight w:val="144"/>
          <w:tblHeader/>
        </w:trPr>
        <w:tc>
          <w:tcPr>
            <w:tcW w:w="5075" w:type="dxa"/>
            <w:gridSpan w:val="2"/>
            <w:tcBorders>
              <w:top w:val="single" w:sz="4" w:space="0" w:color="auto"/>
              <w:left w:val="single" w:sz="4" w:space="0" w:color="auto"/>
              <w:bottom w:val="nil"/>
              <w:right w:val="single" w:sz="4" w:space="0" w:color="auto"/>
            </w:tcBorders>
          </w:tcPr>
          <w:p w14:paraId="1048BA5C" w14:textId="77777777" w:rsidR="00D665D5" w:rsidRPr="005E1AA6" w:rsidRDefault="00D665D5" w:rsidP="001F4B74">
            <w:pPr>
              <w:rPr>
                <w:sz w:val="20"/>
              </w:rPr>
            </w:pPr>
            <w:r w:rsidRPr="005E1AA6">
              <w:rPr>
                <w:sz w:val="20"/>
              </w:rPr>
              <w:t xml:space="preserve">Trisomy 21 (Down Syndrome) </w:t>
            </w:r>
          </w:p>
        </w:tc>
        <w:tc>
          <w:tcPr>
            <w:tcW w:w="4982" w:type="dxa"/>
            <w:tcBorders>
              <w:top w:val="single" w:sz="4" w:space="0" w:color="auto"/>
              <w:left w:val="single" w:sz="4" w:space="0" w:color="auto"/>
              <w:bottom w:val="nil"/>
              <w:right w:val="single" w:sz="4" w:space="0" w:color="auto"/>
            </w:tcBorders>
          </w:tcPr>
          <w:p w14:paraId="51220D53" w14:textId="77777777" w:rsidR="00D665D5" w:rsidRPr="005E1AA6" w:rsidRDefault="00D665D5" w:rsidP="00C35C7D">
            <w:pPr>
              <w:spacing w:after="120"/>
              <w:rPr>
                <w:sz w:val="20"/>
              </w:rPr>
            </w:pPr>
            <w:r w:rsidRPr="005E1AA6">
              <w:rPr>
                <w:sz w:val="20"/>
              </w:rPr>
              <w:t>Not DSCC eligible but typically cover the cardiac and hearing impairments.</w:t>
            </w:r>
          </w:p>
        </w:tc>
      </w:tr>
      <w:tr w:rsidR="00D665D5" w:rsidRPr="005E1AA6" w14:paraId="65AF57B8" w14:textId="77777777" w:rsidTr="00730A7C">
        <w:trPr>
          <w:cantSplit/>
          <w:trHeight w:val="144"/>
          <w:tblHeader/>
        </w:trPr>
        <w:tc>
          <w:tcPr>
            <w:tcW w:w="5075" w:type="dxa"/>
            <w:gridSpan w:val="2"/>
            <w:tcBorders>
              <w:top w:val="nil"/>
              <w:left w:val="single" w:sz="4" w:space="0" w:color="auto"/>
              <w:bottom w:val="nil"/>
              <w:right w:val="single" w:sz="4" w:space="0" w:color="auto"/>
            </w:tcBorders>
          </w:tcPr>
          <w:p w14:paraId="3E655DC2" w14:textId="77777777" w:rsidR="00D665D5" w:rsidRPr="005E1AA6" w:rsidRDefault="00C35C7D" w:rsidP="001F4B74">
            <w:pPr>
              <w:rPr>
                <w:sz w:val="20"/>
              </w:rPr>
            </w:pPr>
            <w:r>
              <w:rPr>
                <w:sz w:val="20"/>
              </w:rPr>
              <w:t>Trisomy 13</w:t>
            </w:r>
          </w:p>
        </w:tc>
        <w:tc>
          <w:tcPr>
            <w:tcW w:w="4982" w:type="dxa"/>
            <w:tcBorders>
              <w:top w:val="nil"/>
              <w:left w:val="single" w:sz="4" w:space="0" w:color="auto"/>
              <w:bottom w:val="nil"/>
              <w:right w:val="single" w:sz="4" w:space="0" w:color="auto"/>
            </w:tcBorders>
          </w:tcPr>
          <w:p w14:paraId="51CAA1D5" w14:textId="77777777" w:rsidR="00D665D5" w:rsidRPr="005E1AA6" w:rsidRDefault="00D665D5" w:rsidP="00C35C7D">
            <w:pPr>
              <w:spacing w:after="120"/>
              <w:rPr>
                <w:sz w:val="20"/>
              </w:rPr>
            </w:pPr>
            <w:r w:rsidRPr="005E1AA6">
              <w:rPr>
                <w:sz w:val="20"/>
              </w:rPr>
              <w:t>Craniofacial, limb deformities, cardiac are DSCC eligible.</w:t>
            </w:r>
          </w:p>
        </w:tc>
      </w:tr>
      <w:tr w:rsidR="00D665D5" w:rsidRPr="005E1AA6" w14:paraId="250B30E4" w14:textId="77777777" w:rsidTr="00730A7C">
        <w:trPr>
          <w:cantSplit/>
          <w:trHeight w:val="144"/>
          <w:tblHeader/>
        </w:trPr>
        <w:tc>
          <w:tcPr>
            <w:tcW w:w="5075" w:type="dxa"/>
            <w:gridSpan w:val="2"/>
            <w:tcBorders>
              <w:top w:val="nil"/>
              <w:left w:val="single" w:sz="4" w:space="0" w:color="auto"/>
              <w:bottom w:val="nil"/>
              <w:right w:val="single" w:sz="4" w:space="0" w:color="auto"/>
            </w:tcBorders>
          </w:tcPr>
          <w:p w14:paraId="12C52AE7" w14:textId="77777777" w:rsidR="00D665D5" w:rsidRPr="005E1AA6" w:rsidRDefault="00D665D5" w:rsidP="00C35C7D">
            <w:pPr>
              <w:spacing w:after="120"/>
              <w:rPr>
                <w:sz w:val="20"/>
              </w:rPr>
            </w:pPr>
            <w:r w:rsidRPr="005E1AA6">
              <w:rPr>
                <w:sz w:val="20"/>
              </w:rPr>
              <w:t>Trisomy 18</w:t>
            </w:r>
          </w:p>
        </w:tc>
        <w:tc>
          <w:tcPr>
            <w:tcW w:w="4982" w:type="dxa"/>
            <w:tcBorders>
              <w:top w:val="nil"/>
              <w:left w:val="single" w:sz="4" w:space="0" w:color="auto"/>
              <w:bottom w:val="nil"/>
              <w:right w:val="single" w:sz="4" w:space="0" w:color="auto"/>
            </w:tcBorders>
          </w:tcPr>
          <w:p w14:paraId="310B9977" w14:textId="77777777" w:rsidR="00D665D5" w:rsidRPr="005E1AA6" w:rsidRDefault="00D665D5" w:rsidP="00C35C7D">
            <w:pPr>
              <w:spacing w:after="120"/>
              <w:rPr>
                <w:sz w:val="20"/>
              </w:rPr>
            </w:pPr>
            <w:r w:rsidRPr="005E1AA6">
              <w:rPr>
                <w:sz w:val="20"/>
              </w:rPr>
              <w:t>Cardiac impairments would be DSCC eligible.</w:t>
            </w:r>
          </w:p>
        </w:tc>
      </w:tr>
      <w:tr w:rsidR="00D665D5" w:rsidRPr="005E1AA6" w14:paraId="03196C0C" w14:textId="77777777" w:rsidTr="00730A7C">
        <w:trPr>
          <w:trHeight w:val="468"/>
          <w:tblHeader/>
        </w:trPr>
        <w:tc>
          <w:tcPr>
            <w:tcW w:w="5075" w:type="dxa"/>
            <w:gridSpan w:val="2"/>
            <w:tcBorders>
              <w:top w:val="nil"/>
              <w:left w:val="single" w:sz="4" w:space="0" w:color="auto"/>
              <w:bottom w:val="nil"/>
              <w:right w:val="single" w:sz="4" w:space="0" w:color="auto"/>
            </w:tcBorders>
          </w:tcPr>
          <w:p w14:paraId="395F5952" w14:textId="77777777" w:rsidR="00D665D5" w:rsidRPr="005E1AA6" w:rsidRDefault="00D665D5" w:rsidP="001F4B74">
            <w:pPr>
              <w:tabs>
                <w:tab w:val="left" w:pos="450"/>
                <w:tab w:val="left" w:pos="720"/>
                <w:tab w:val="left" w:pos="4140"/>
                <w:tab w:val="left" w:pos="5040"/>
              </w:tabs>
              <w:rPr>
                <w:sz w:val="20"/>
              </w:rPr>
            </w:pPr>
            <w:r w:rsidRPr="005E1AA6">
              <w:rPr>
                <w:sz w:val="20"/>
              </w:rPr>
              <w:t xml:space="preserve">Autosomal Deletion Syndromes </w:t>
            </w:r>
          </w:p>
        </w:tc>
        <w:tc>
          <w:tcPr>
            <w:tcW w:w="4982" w:type="dxa"/>
            <w:tcBorders>
              <w:top w:val="nil"/>
              <w:left w:val="single" w:sz="4" w:space="0" w:color="auto"/>
              <w:bottom w:val="nil"/>
              <w:right w:val="single" w:sz="4" w:space="0" w:color="auto"/>
            </w:tcBorders>
          </w:tcPr>
          <w:p w14:paraId="19F26500" w14:textId="77777777" w:rsidR="00D665D5" w:rsidRPr="005E1AA6" w:rsidRDefault="00D665D5" w:rsidP="00C35C7D">
            <w:pPr>
              <w:spacing w:after="120"/>
              <w:rPr>
                <w:sz w:val="20"/>
              </w:rPr>
            </w:pPr>
            <w:r w:rsidRPr="005E1AA6">
              <w:rPr>
                <w:sz w:val="20"/>
              </w:rPr>
              <w:t>Not typically DSCC eligible unless causing cardiac, hypospadias or other DSCC eligible conditions.</w:t>
            </w:r>
          </w:p>
        </w:tc>
      </w:tr>
      <w:tr w:rsidR="00D665D5" w:rsidRPr="005E1AA6" w14:paraId="11D53D76" w14:textId="77777777" w:rsidTr="00730A7C">
        <w:trPr>
          <w:trHeight w:val="327"/>
        </w:trPr>
        <w:tc>
          <w:tcPr>
            <w:tcW w:w="5075" w:type="dxa"/>
            <w:gridSpan w:val="2"/>
            <w:tcBorders>
              <w:top w:val="nil"/>
              <w:left w:val="single" w:sz="4" w:space="0" w:color="auto"/>
              <w:bottom w:val="nil"/>
              <w:right w:val="single" w:sz="4" w:space="0" w:color="auto"/>
            </w:tcBorders>
          </w:tcPr>
          <w:p w14:paraId="0152C0EF" w14:textId="77777777" w:rsidR="001102E2" w:rsidRPr="005E1AA6" w:rsidRDefault="00D665D5" w:rsidP="001102E2">
            <w:pPr>
              <w:spacing w:after="120"/>
              <w:rPr>
                <w:sz w:val="20"/>
              </w:rPr>
            </w:pPr>
            <w:r w:rsidRPr="005E1AA6">
              <w:rPr>
                <w:sz w:val="20"/>
              </w:rPr>
              <w:t xml:space="preserve">Fragile X Syndrome </w:t>
            </w:r>
            <w:r>
              <w:rPr>
                <w:sz w:val="20"/>
              </w:rPr>
              <w:br/>
            </w:r>
            <w:r w:rsidR="001102E2">
              <w:rPr>
                <w:sz w:val="20"/>
              </w:rPr>
              <w:t>Williams Syndrome</w:t>
            </w:r>
          </w:p>
        </w:tc>
        <w:tc>
          <w:tcPr>
            <w:tcW w:w="4982" w:type="dxa"/>
            <w:tcBorders>
              <w:top w:val="nil"/>
              <w:left w:val="single" w:sz="4" w:space="0" w:color="auto"/>
              <w:bottom w:val="nil"/>
              <w:right w:val="single" w:sz="4" w:space="0" w:color="auto"/>
            </w:tcBorders>
          </w:tcPr>
          <w:p w14:paraId="5EC0499F" w14:textId="77777777" w:rsidR="00D665D5" w:rsidRPr="005E1AA6" w:rsidRDefault="00D665D5" w:rsidP="001F4B74">
            <w:pPr>
              <w:rPr>
                <w:sz w:val="20"/>
              </w:rPr>
            </w:pPr>
            <w:r w:rsidRPr="005E1AA6">
              <w:rPr>
                <w:sz w:val="20"/>
              </w:rPr>
              <w:t xml:space="preserve">Not DSCC eligible. </w:t>
            </w:r>
          </w:p>
        </w:tc>
      </w:tr>
      <w:tr w:rsidR="00730A7C" w:rsidRPr="005E1AA6" w14:paraId="250FB3DF" w14:textId="77777777" w:rsidTr="00892056">
        <w:trPr>
          <w:cantSplit/>
        </w:trPr>
        <w:tc>
          <w:tcPr>
            <w:tcW w:w="5075" w:type="dxa"/>
            <w:gridSpan w:val="2"/>
            <w:tcBorders>
              <w:top w:val="nil"/>
              <w:left w:val="single" w:sz="4" w:space="0" w:color="auto"/>
              <w:bottom w:val="single" w:sz="4" w:space="0" w:color="auto"/>
              <w:right w:val="single" w:sz="4" w:space="0" w:color="auto"/>
            </w:tcBorders>
          </w:tcPr>
          <w:p w14:paraId="3CA3A365" w14:textId="288F12E3" w:rsidR="00730A7C" w:rsidRPr="005E1AA6" w:rsidRDefault="00730A7C" w:rsidP="00892056">
            <w:pPr>
              <w:rPr>
                <w:sz w:val="20"/>
              </w:rPr>
            </w:pPr>
            <w:r w:rsidRPr="005E1AA6">
              <w:rPr>
                <w:sz w:val="20"/>
              </w:rPr>
              <w:t>Angelman’s Syndrome</w:t>
            </w:r>
          </w:p>
        </w:tc>
        <w:tc>
          <w:tcPr>
            <w:tcW w:w="4982" w:type="dxa"/>
            <w:tcBorders>
              <w:top w:val="nil"/>
              <w:left w:val="single" w:sz="4" w:space="0" w:color="auto"/>
              <w:bottom w:val="single" w:sz="4" w:space="0" w:color="auto"/>
              <w:right w:val="single" w:sz="4" w:space="0" w:color="auto"/>
            </w:tcBorders>
          </w:tcPr>
          <w:p w14:paraId="6CC03720" w14:textId="77777777" w:rsidR="00730A7C" w:rsidRPr="005E1AA6" w:rsidRDefault="00730A7C" w:rsidP="00892056">
            <w:pPr>
              <w:spacing w:after="120"/>
              <w:rPr>
                <w:sz w:val="20"/>
              </w:rPr>
            </w:pPr>
            <w:r w:rsidRPr="005E1AA6">
              <w:rPr>
                <w:sz w:val="20"/>
              </w:rPr>
              <w:t>Not usually DSCC eligible unless causing cardiac impairments or strabismus.</w:t>
            </w:r>
          </w:p>
        </w:tc>
      </w:tr>
      <w:tr w:rsidR="009B1D18" w:rsidRPr="005E1AA6" w14:paraId="4DAF4E39" w14:textId="77777777" w:rsidTr="00730A7C">
        <w:trPr>
          <w:cantSplit/>
        </w:trPr>
        <w:tc>
          <w:tcPr>
            <w:tcW w:w="5075" w:type="dxa"/>
            <w:gridSpan w:val="2"/>
            <w:tcBorders>
              <w:top w:val="nil"/>
              <w:left w:val="single" w:sz="4" w:space="0" w:color="auto"/>
              <w:bottom w:val="single" w:sz="4" w:space="0" w:color="auto"/>
              <w:right w:val="single" w:sz="4" w:space="0" w:color="auto"/>
            </w:tcBorders>
          </w:tcPr>
          <w:p w14:paraId="6674458E" w14:textId="77777777" w:rsidR="009B1D18" w:rsidRPr="005E1AA6" w:rsidRDefault="00730A7C" w:rsidP="009B1D18">
            <w:pPr>
              <w:rPr>
                <w:sz w:val="20"/>
              </w:rPr>
            </w:pPr>
            <w:r w:rsidRPr="00730A7C">
              <w:rPr>
                <w:sz w:val="20"/>
              </w:rPr>
              <w:t>Prader-Willi Syndrome</w:t>
            </w:r>
          </w:p>
        </w:tc>
        <w:tc>
          <w:tcPr>
            <w:tcW w:w="4982" w:type="dxa"/>
            <w:tcBorders>
              <w:top w:val="nil"/>
              <w:left w:val="single" w:sz="4" w:space="0" w:color="auto"/>
              <w:bottom w:val="single" w:sz="4" w:space="0" w:color="auto"/>
              <w:right w:val="single" w:sz="4" w:space="0" w:color="auto"/>
            </w:tcBorders>
          </w:tcPr>
          <w:p w14:paraId="159D46BC" w14:textId="77777777" w:rsidR="009B1D18" w:rsidRPr="005E1AA6" w:rsidRDefault="00730A7C" w:rsidP="00D5371E">
            <w:pPr>
              <w:spacing w:after="120"/>
              <w:rPr>
                <w:sz w:val="20"/>
              </w:rPr>
            </w:pPr>
            <w:r w:rsidRPr="00730A7C">
              <w:rPr>
                <w:sz w:val="20"/>
              </w:rPr>
              <w:t>Seizures, scoliosis and strabismus would be DSCC eligible, if present, for either syndrome</w:t>
            </w:r>
          </w:p>
        </w:tc>
      </w:tr>
      <w:tr w:rsidR="00730A7C" w:rsidRPr="005E1AA6" w14:paraId="3B4446AE" w14:textId="77777777" w:rsidTr="0082305F">
        <w:trPr>
          <w:cantSplit/>
          <w:trHeight w:val="323"/>
        </w:trPr>
        <w:tc>
          <w:tcPr>
            <w:tcW w:w="10057" w:type="dxa"/>
            <w:gridSpan w:val="3"/>
            <w:tcBorders>
              <w:top w:val="nil"/>
              <w:left w:val="single" w:sz="4" w:space="0" w:color="auto"/>
              <w:bottom w:val="single" w:sz="4" w:space="0" w:color="auto"/>
              <w:right w:val="single" w:sz="4" w:space="0" w:color="auto"/>
            </w:tcBorders>
          </w:tcPr>
          <w:p w14:paraId="5958B5D3" w14:textId="77777777" w:rsidR="00730A7C" w:rsidRPr="005E1AA6" w:rsidRDefault="00730A7C" w:rsidP="00730A7C">
            <w:pPr>
              <w:spacing w:after="120"/>
              <w:rPr>
                <w:sz w:val="20"/>
              </w:rPr>
            </w:pPr>
            <w:r w:rsidRPr="005E1AA6">
              <w:rPr>
                <w:b/>
                <w:smallCaps/>
                <w:szCs w:val="22"/>
              </w:rPr>
              <w:lastRenderedPageBreak/>
              <w:t>Chromosomal Disorders</w:t>
            </w:r>
            <w:r>
              <w:rPr>
                <w:b/>
                <w:smallCaps/>
                <w:szCs w:val="22"/>
              </w:rPr>
              <w:t xml:space="preserve"> - continued</w:t>
            </w:r>
          </w:p>
        </w:tc>
      </w:tr>
      <w:tr w:rsidR="00730A7C" w:rsidRPr="005E1AA6" w14:paraId="48ED20BC" w14:textId="77777777" w:rsidTr="00730A7C">
        <w:tblPrEx>
          <w:tblCellMar>
            <w:left w:w="108" w:type="dxa"/>
            <w:right w:w="108" w:type="dxa"/>
          </w:tblCellMar>
        </w:tblPrEx>
        <w:trPr>
          <w:gridBefore w:val="1"/>
          <w:wBefore w:w="7" w:type="dxa"/>
          <w:cantSplit/>
        </w:trPr>
        <w:tc>
          <w:tcPr>
            <w:tcW w:w="5068" w:type="dxa"/>
            <w:tcBorders>
              <w:top w:val="single" w:sz="4" w:space="0" w:color="auto"/>
              <w:left w:val="single" w:sz="4" w:space="0" w:color="auto"/>
              <w:bottom w:val="nil"/>
              <w:right w:val="single" w:sz="4" w:space="0" w:color="auto"/>
            </w:tcBorders>
          </w:tcPr>
          <w:p w14:paraId="455851AF" w14:textId="77777777" w:rsidR="00730A7C" w:rsidRPr="005E1AA6" w:rsidRDefault="00730A7C" w:rsidP="00730A7C">
            <w:pPr>
              <w:tabs>
                <w:tab w:val="left" w:pos="450"/>
                <w:tab w:val="left" w:pos="720"/>
                <w:tab w:val="left" w:pos="4140"/>
                <w:tab w:val="left" w:pos="6660"/>
              </w:tabs>
              <w:rPr>
                <w:sz w:val="20"/>
              </w:rPr>
            </w:pPr>
            <w:r w:rsidRPr="005E1AA6">
              <w:rPr>
                <w:sz w:val="20"/>
              </w:rPr>
              <w:t xml:space="preserve">Toxoplasmosis </w:t>
            </w:r>
          </w:p>
          <w:p w14:paraId="6842838F" w14:textId="77777777" w:rsidR="00730A7C" w:rsidRPr="005E1AA6" w:rsidRDefault="00730A7C" w:rsidP="00730A7C">
            <w:pPr>
              <w:tabs>
                <w:tab w:val="left" w:pos="450"/>
                <w:tab w:val="left" w:pos="720"/>
                <w:tab w:val="left" w:pos="4140"/>
                <w:tab w:val="left" w:pos="6660"/>
              </w:tabs>
              <w:rPr>
                <w:sz w:val="20"/>
              </w:rPr>
            </w:pPr>
            <w:r w:rsidRPr="005E1AA6">
              <w:rPr>
                <w:sz w:val="20"/>
              </w:rPr>
              <w:t xml:space="preserve">Rubella </w:t>
            </w:r>
          </w:p>
          <w:p w14:paraId="5ABDEEBF" w14:textId="77777777" w:rsidR="00730A7C" w:rsidRPr="005E1AA6" w:rsidRDefault="00730A7C" w:rsidP="00730A7C">
            <w:pPr>
              <w:tabs>
                <w:tab w:val="left" w:pos="450"/>
                <w:tab w:val="left" w:pos="720"/>
                <w:tab w:val="left" w:pos="4140"/>
                <w:tab w:val="left" w:pos="6660"/>
              </w:tabs>
              <w:rPr>
                <w:sz w:val="20"/>
              </w:rPr>
            </w:pPr>
            <w:r w:rsidRPr="005E1AA6">
              <w:rPr>
                <w:sz w:val="20"/>
              </w:rPr>
              <w:t xml:space="preserve">Cytomegalovirus </w:t>
            </w:r>
          </w:p>
          <w:p w14:paraId="437D0182" w14:textId="77777777" w:rsidR="00730A7C" w:rsidRPr="005E1AA6" w:rsidRDefault="00730A7C" w:rsidP="00730A7C">
            <w:pPr>
              <w:spacing w:after="120"/>
              <w:rPr>
                <w:sz w:val="20"/>
              </w:rPr>
            </w:pPr>
            <w:r w:rsidRPr="005E1AA6">
              <w:rPr>
                <w:sz w:val="20"/>
              </w:rPr>
              <w:t xml:space="preserve">Herpes Simplex with CNS involvement  </w:t>
            </w:r>
          </w:p>
        </w:tc>
        <w:tc>
          <w:tcPr>
            <w:tcW w:w="4982" w:type="dxa"/>
            <w:tcBorders>
              <w:top w:val="single" w:sz="4" w:space="0" w:color="auto"/>
              <w:left w:val="single" w:sz="4" w:space="0" w:color="auto"/>
              <w:bottom w:val="nil"/>
              <w:right w:val="single" w:sz="4" w:space="0" w:color="auto"/>
            </w:tcBorders>
          </w:tcPr>
          <w:p w14:paraId="2DAFB630" w14:textId="77777777" w:rsidR="00730A7C" w:rsidRPr="005E1AA6" w:rsidRDefault="00730A7C" w:rsidP="00730A7C">
            <w:pPr>
              <w:tabs>
                <w:tab w:val="left" w:pos="720"/>
                <w:tab w:val="center" w:pos="4320"/>
                <w:tab w:val="right" w:pos="8640"/>
              </w:tabs>
              <w:snapToGrid/>
              <w:rPr>
                <w:snapToGrid w:val="0"/>
                <w:sz w:val="20"/>
              </w:rPr>
            </w:pPr>
            <w:r w:rsidRPr="005E1AA6">
              <w:rPr>
                <w:snapToGrid w:val="0"/>
                <w:sz w:val="20"/>
              </w:rPr>
              <w:t>Only treatable chronic motor/orthopedic, hearing loss and eye impairments (defects of eyeball or eye muscle) are DSCC eligible for these congenital infections.</w:t>
            </w:r>
          </w:p>
        </w:tc>
      </w:tr>
      <w:tr w:rsidR="00730A7C" w:rsidRPr="005E1AA6" w14:paraId="6C97CADE"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4C0DA935" w14:textId="77777777" w:rsidR="00730A7C" w:rsidRPr="005E1AA6" w:rsidRDefault="00730A7C" w:rsidP="00730A7C">
            <w:pPr>
              <w:keepNext/>
              <w:widowControl/>
              <w:snapToGrid/>
              <w:outlineLvl w:val="4"/>
              <w:rPr>
                <w:b/>
                <w:sz w:val="20"/>
              </w:rPr>
            </w:pPr>
            <w:r w:rsidRPr="005E1AA6">
              <w:rPr>
                <w:sz w:val="20"/>
              </w:rPr>
              <w:t>Neonatal Meningitis</w:t>
            </w:r>
          </w:p>
        </w:tc>
        <w:tc>
          <w:tcPr>
            <w:tcW w:w="4982" w:type="dxa"/>
            <w:tcBorders>
              <w:top w:val="nil"/>
              <w:left w:val="single" w:sz="4" w:space="0" w:color="auto"/>
              <w:bottom w:val="nil"/>
              <w:right w:val="single" w:sz="4" w:space="0" w:color="auto"/>
            </w:tcBorders>
          </w:tcPr>
          <w:p w14:paraId="43213916" w14:textId="77777777" w:rsidR="00730A7C" w:rsidRPr="005E1AA6" w:rsidRDefault="00730A7C" w:rsidP="00730A7C">
            <w:pPr>
              <w:tabs>
                <w:tab w:val="left" w:pos="720"/>
                <w:tab w:val="center" w:pos="4320"/>
                <w:tab w:val="right" w:pos="8640"/>
              </w:tabs>
              <w:snapToGrid/>
              <w:spacing w:after="120"/>
              <w:rPr>
                <w:snapToGrid w:val="0"/>
                <w:sz w:val="20"/>
              </w:rPr>
            </w:pPr>
            <w:r w:rsidRPr="005E1AA6">
              <w:rPr>
                <w:sz w:val="20"/>
              </w:rPr>
              <w:t>Only treatable chronic motor/orthopedic, hearing loss and eye impairments (defects of eyeball or eye muscle) are DSCC eligible for these congenital infections.</w:t>
            </w:r>
          </w:p>
        </w:tc>
      </w:tr>
      <w:tr w:rsidR="00730A7C" w:rsidRPr="005E1AA6" w14:paraId="332E0E71"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164EAA9A" w14:textId="77777777" w:rsidR="00730A7C" w:rsidRPr="005E1AA6" w:rsidRDefault="00730A7C" w:rsidP="00730A7C">
            <w:pPr>
              <w:keepNext/>
              <w:widowControl/>
              <w:snapToGrid/>
              <w:outlineLvl w:val="4"/>
              <w:rPr>
                <w:sz w:val="20"/>
              </w:rPr>
            </w:pPr>
            <w:r w:rsidRPr="005E1AA6">
              <w:rPr>
                <w:sz w:val="20"/>
              </w:rPr>
              <w:t>Cerebral Palsy</w:t>
            </w:r>
          </w:p>
        </w:tc>
        <w:tc>
          <w:tcPr>
            <w:tcW w:w="4982" w:type="dxa"/>
            <w:tcBorders>
              <w:top w:val="nil"/>
              <w:left w:val="single" w:sz="4" w:space="0" w:color="auto"/>
              <w:bottom w:val="nil"/>
              <w:right w:val="single" w:sz="4" w:space="0" w:color="auto"/>
            </w:tcBorders>
          </w:tcPr>
          <w:p w14:paraId="62F38479" w14:textId="77777777" w:rsidR="00730A7C" w:rsidRPr="005E1AA6" w:rsidRDefault="00730A7C" w:rsidP="00730A7C">
            <w:pPr>
              <w:spacing w:after="120"/>
              <w:rPr>
                <w:sz w:val="20"/>
              </w:rPr>
            </w:pPr>
            <w:r w:rsidRPr="005E1AA6">
              <w:rPr>
                <w:sz w:val="20"/>
              </w:rPr>
              <w:t>DSCC eligible. (motor and neuro impairments)</w:t>
            </w:r>
          </w:p>
        </w:tc>
      </w:tr>
      <w:tr w:rsidR="00730A7C" w:rsidRPr="005E1AA6" w14:paraId="337A6D84"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08ECE1E4" w14:textId="77777777" w:rsidR="00730A7C" w:rsidRPr="005E1AA6" w:rsidRDefault="00730A7C" w:rsidP="00730A7C">
            <w:pPr>
              <w:keepNext/>
              <w:widowControl/>
              <w:snapToGrid/>
              <w:outlineLvl w:val="4"/>
              <w:rPr>
                <w:sz w:val="20"/>
              </w:rPr>
            </w:pPr>
            <w:r w:rsidRPr="005E1AA6">
              <w:rPr>
                <w:sz w:val="20"/>
              </w:rPr>
              <w:t>Craniofacial Anomalies (Major)</w:t>
            </w:r>
          </w:p>
        </w:tc>
        <w:tc>
          <w:tcPr>
            <w:tcW w:w="4982" w:type="dxa"/>
            <w:tcBorders>
              <w:top w:val="nil"/>
              <w:left w:val="single" w:sz="4" w:space="0" w:color="auto"/>
              <w:bottom w:val="nil"/>
              <w:right w:val="single" w:sz="4" w:space="0" w:color="auto"/>
            </w:tcBorders>
          </w:tcPr>
          <w:p w14:paraId="02A29D55" w14:textId="77777777" w:rsidR="00730A7C" w:rsidRPr="005E1AA6" w:rsidRDefault="00730A7C" w:rsidP="00730A7C">
            <w:pPr>
              <w:spacing w:after="120"/>
              <w:rPr>
                <w:sz w:val="20"/>
              </w:rPr>
            </w:pPr>
            <w:r w:rsidRPr="005E1AA6">
              <w:rPr>
                <w:sz w:val="20"/>
              </w:rPr>
              <w:t>DSCC eligible.</w:t>
            </w:r>
          </w:p>
        </w:tc>
      </w:tr>
      <w:tr w:rsidR="00730A7C" w:rsidRPr="005E1AA6" w14:paraId="4ABAAAC9"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single" w:sz="4" w:space="0" w:color="auto"/>
              <w:right w:val="single" w:sz="4" w:space="0" w:color="auto"/>
            </w:tcBorders>
          </w:tcPr>
          <w:p w14:paraId="7AC83E2A" w14:textId="77777777" w:rsidR="00730A7C" w:rsidRPr="005E1AA6" w:rsidRDefault="00730A7C" w:rsidP="00730A7C">
            <w:pPr>
              <w:tabs>
                <w:tab w:val="left" w:pos="270"/>
              </w:tabs>
              <w:rPr>
                <w:sz w:val="20"/>
              </w:rPr>
            </w:pPr>
            <w:r w:rsidRPr="005E1AA6">
              <w:rPr>
                <w:sz w:val="20"/>
              </w:rPr>
              <w:t xml:space="preserve">Cleft Palate </w:t>
            </w:r>
          </w:p>
        </w:tc>
        <w:tc>
          <w:tcPr>
            <w:tcW w:w="4982" w:type="dxa"/>
            <w:tcBorders>
              <w:top w:val="nil"/>
              <w:left w:val="single" w:sz="4" w:space="0" w:color="auto"/>
              <w:bottom w:val="single" w:sz="4" w:space="0" w:color="auto"/>
              <w:right w:val="single" w:sz="4" w:space="0" w:color="auto"/>
            </w:tcBorders>
          </w:tcPr>
          <w:p w14:paraId="6F05C099" w14:textId="77777777" w:rsidR="00730A7C" w:rsidRPr="005E1AA6" w:rsidRDefault="00730A7C" w:rsidP="00730A7C">
            <w:pPr>
              <w:spacing w:after="120"/>
              <w:rPr>
                <w:sz w:val="20"/>
              </w:rPr>
            </w:pPr>
            <w:r w:rsidRPr="005E1AA6">
              <w:rPr>
                <w:sz w:val="20"/>
              </w:rPr>
              <w:t>DSCC eligible. * (See further instructions on referring to DSCC, listed on last page)</w:t>
            </w:r>
          </w:p>
        </w:tc>
      </w:tr>
      <w:tr w:rsidR="00730A7C" w:rsidRPr="00C35C7D" w14:paraId="2FADB8F0" w14:textId="77777777" w:rsidTr="00730A7C">
        <w:tblPrEx>
          <w:tblCellMar>
            <w:left w:w="108" w:type="dxa"/>
            <w:right w:w="108" w:type="dxa"/>
          </w:tblCellMar>
        </w:tblPrEx>
        <w:trPr>
          <w:gridBefore w:val="1"/>
          <w:wBefore w:w="7" w:type="dxa"/>
          <w:trHeight w:val="432"/>
        </w:trPr>
        <w:tc>
          <w:tcPr>
            <w:tcW w:w="10050" w:type="dxa"/>
            <w:gridSpan w:val="2"/>
            <w:tcBorders>
              <w:top w:val="single" w:sz="4" w:space="0" w:color="auto"/>
              <w:left w:val="single" w:sz="4" w:space="0" w:color="auto"/>
              <w:bottom w:val="single" w:sz="4" w:space="0" w:color="auto"/>
              <w:right w:val="single" w:sz="4" w:space="0" w:color="auto"/>
            </w:tcBorders>
            <w:vAlign w:val="center"/>
          </w:tcPr>
          <w:p w14:paraId="7636CEF0" w14:textId="77777777" w:rsidR="00730A7C" w:rsidRPr="005E1AA6" w:rsidRDefault="00730A7C" w:rsidP="00730A7C">
            <w:pPr>
              <w:tabs>
                <w:tab w:val="left" w:pos="720"/>
                <w:tab w:val="left" w:pos="4140"/>
                <w:tab w:val="left" w:pos="6660"/>
              </w:tabs>
              <w:spacing w:before="60" w:after="60"/>
              <w:rPr>
                <w:b/>
                <w:smallCaps/>
                <w:szCs w:val="22"/>
              </w:rPr>
            </w:pPr>
            <w:r w:rsidRPr="005E1AA6">
              <w:rPr>
                <w:b/>
                <w:smallCaps/>
                <w:szCs w:val="22"/>
              </w:rPr>
              <w:t>Disorders of the Sense Organs</w:t>
            </w:r>
          </w:p>
        </w:tc>
      </w:tr>
      <w:tr w:rsidR="00730A7C" w:rsidRPr="005E1AA6" w14:paraId="5E9FAAFA" w14:textId="77777777" w:rsidTr="00730A7C">
        <w:tblPrEx>
          <w:tblCellMar>
            <w:left w:w="108" w:type="dxa"/>
            <w:right w:w="108" w:type="dxa"/>
          </w:tblCellMar>
        </w:tblPrEx>
        <w:trPr>
          <w:gridBefore w:val="1"/>
          <w:wBefore w:w="7" w:type="dxa"/>
        </w:trPr>
        <w:tc>
          <w:tcPr>
            <w:tcW w:w="5068" w:type="dxa"/>
            <w:tcBorders>
              <w:top w:val="single" w:sz="4" w:space="0" w:color="auto"/>
              <w:left w:val="single" w:sz="4" w:space="0" w:color="auto"/>
              <w:bottom w:val="nil"/>
              <w:right w:val="single" w:sz="4" w:space="0" w:color="auto"/>
            </w:tcBorders>
          </w:tcPr>
          <w:p w14:paraId="369C8A75" w14:textId="77777777" w:rsidR="00730A7C" w:rsidRPr="005E1AA6" w:rsidRDefault="00730A7C" w:rsidP="00730A7C">
            <w:pPr>
              <w:rPr>
                <w:b/>
                <w:sz w:val="20"/>
              </w:rPr>
            </w:pPr>
            <w:r w:rsidRPr="005E1AA6">
              <w:rPr>
                <w:sz w:val="20"/>
              </w:rPr>
              <w:t>Hearing loss of 30dB or greater at any 2 of the following frequencies:  500, 1000, 2000, 4000 and 8000 Hz; or hearing loss of 35 dB or greater at any one of the frequencies 500, 1000 and 2000 Hz; involving one or both ears.</w:t>
            </w:r>
          </w:p>
        </w:tc>
        <w:tc>
          <w:tcPr>
            <w:tcW w:w="4982" w:type="dxa"/>
            <w:tcBorders>
              <w:top w:val="single" w:sz="4" w:space="0" w:color="auto"/>
              <w:left w:val="single" w:sz="4" w:space="0" w:color="auto"/>
              <w:bottom w:val="nil"/>
              <w:right w:val="single" w:sz="4" w:space="0" w:color="auto"/>
            </w:tcBorders>
          </w:tcPr>
          <w:p w14:paraId="2E7877FB" w14:textId="77777777" w:rsidR="00730A7C" w:rsidRPr="005E1AA6" w:rsidRDefault="00730A7C" w:rsidP="00730A7C">
            <w:pPr>
              <w:spacing w:after="120"/>
              <w:rPr>
                <w:sz w:val="20"/>
              </w:rPr>
            </w:pPr>
            <w:r w:rsidRPr="005E1AA6">
              <w:rPr>
                <w:sz w:val="20"/>
              </w:rPr>
              <w:t xml:space="preserve">DSCC eligible – </w:t>
            </w:r>
            <w:bookmarkStart w:id="2" w:name="OLE_LINK15"/>
            <w:bookmarkStart w:id="3" w:name="OLE_LINK16"/>
            <w:r w:rsidRPr="005E1AA6">
              <w:rPr>
                <w:sz w:val="20"/>
              </w:rPr>
              <w:t>hearing loss of 30dB or greater at any 2 of the following frequencies:  500, 1000, 2000, 4000 and 8000 Hz; or hearing loss of 35 dB or greater at any one of the frequencies 500, 1000 and 2000 Hz; involving one or both sides.</w:t>
            </w:r>
            <w:bookmarkEnd w:id="2"/>
            <w:bookmarkEnd w:id="3"/>
          </w:p>
        </w:tc>
      </w:tr>
      <w:tr w:rsidR="00730A7C" w:rsidRPr="005E1AA6" w14:paraId="0605FB10"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2E6F2E02" w14:textId="77777777" w:rsidR="00730A7C" w:rsidRPr="005E1AA6" w:rsidRDefault="00730A7C" w:rsidP="00730A7C">
            <w:pPr>
              <w:tabs>
                <w:tab w:val="left" w:pos="450"/>
                <w:tab w:val="left" w:pos="720"/>
                <w:tab w:val="left" w:pos="4140"/>
                <w:tab w:val="left" w:pos="6660"/>
              </w:tabs>
              <w:rPr>
                <w:sz w:val="20"/>
              </w:rPr>
            </w:pPr>
            <w:r w:rsidRPr="005E1AA6">
              <w:rPr>
                <w:sz w:val="20"/>
              </w:rPr>
              <w:t xml:space="preserve">Visual Impairment </w:t>
            </w:r>
          </w:p>
          <w:p w14:paraId="7A44DFDC" w14:textId="77777777" w:rsidR="00730A7C" w:rsidRPr="005E1AA6" w:rsidRDefault="00730A7C" w:rsidP="00730A7C">
            <w:pPr>
              <w:tabs>
                <w:tab w:val="left" w:pos="720"/>
                <w:tab w:val="left" w:pos="4140"/>
                <w:tab w:val="left" w:pos="6660"/>
              </w:tabs>
              <w:rPr>
                <w:b/>
                <w:sz w:val="20"/>
              </w:rPr>
            </w:pPr>
          </w:p>
        </w:tc>
        <w:tc>
          <w:tcPr>
            <w:tcW w:w="4982" w:type="dxa"/>
            <w:tcBorders>
              <w:top w:val="nil"/>
              <w:left w:val="single" w:sz="4" w:space="0" w:color="auto"/>
              <w:bottom w:val="nil"/>
              <w:right w:val="single" w:sz="4" w:space="0" w:color="auto"/>
            </w:tcBorders>
          </w:tcPr>
          <w:p w14:paraId="3F4CF2A8" w14:textId="4E2A66EB" w:rsidR="00730A7C" w:rsidRPr="005E1AA6" w:rsidRDefault="00730A7C" w:rsidP="00730A7C">
            <w:pPr>
              <w:spacing w:after="120"/>
              <w:rPr>
                <w:sz w:val="20"/>
              </w:rPr>
            </w:pPr>
            <w:r w:rsidRPr="005E1AA6">
              <w:rPr>
                <w:sz w:val="20"/>
              </w:rPr>
              <w:t xml:space="preserve">Potentially DSCC eligible </w:t>
            </w:r>
            <w:r w:rsidR="006543A1">
              <w:rPr>
                <w:sz w:val="20"/>
              </w:rPr>
              <w:t>eye muscle imbalance-</w:t>
            </w:r>
            <w:r w:rsidRPr="005E1AA6">
              <w:rPr>
                <w:sz w:val="20"/>
              </w:rPr>
              <w:t xml:space="preserve"> DSCC eligible.</w:t>
            </w:r>
          </w:p>
        </w:tc>
      </w:tr>
      <w:tr w:rsidR="00730A7C" w:rsidRPr="005E1AA6" w14:paraId="54D0C388"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2E7D5B19" w14:textId="77777777" w:rsidR="00730A7C" w:rsidRPr="001102E2" w:rsidRDefault="00730A7C" w:rsidP="00730A7C">
            <w:pPr>
              <w:tabs>
                <w:tab w:val="left" w:pos="450"/>
                <w:tab w:val="left" w:pos="720"/>
                <w:tab w:val="left" w:pos="4140"/>
                <w:tab w:val="left" w:pos="6660"/>
              </w:tabs>
              <w:spacing w:after="120"/>
              <w:rPr>
                <w:sz w:val="20"/>
              </w:rPr>
            </w:pPr>
            <w:r w:rsidRPr="005E1AA6">
              <w:rPr>
                <w:sz w:val="20"/>
              </w:rPr>
              <w:t xml:space="preserve">Bilateral Amblyopia </w:t>
            </w:r>
          </w:p>
        </w:tc>
        <w:tc>
          <w:tcPr>
            <w:tcW w:w="4982" w:type="dxa"/>
            <w:tcBorders>
              <w:top w:val="nil"/>
              <w:left w:val="single" w:sz="4" w:space="0" w:color="auto"/>
              <w:bottom w:val="nil"/>
              <w:right w:val="single" w:sz="4" w:space="0" w:color="auto"/>
            </w:tcBorders>
          </w:tcPr>
          <w:p w14:paraId="1A1C9019" w14:textId="77777777" w:rsidR="00730A7C" w:rsidRPr="005E1AA6" w:rsidRDefault="00730A7C" w:rsidP="00730A7C">
            <w:pPr>
              <w:spacing w:after="120"/>
              <w:rPr>
                <w:sz w:val="20"/>
              </w:rPr>
            </w:pPr>
            <w:r w:rsidRPr="005E1AA6">
              <w:rPr>
                <w:sz w:val="20"/>
              </w:rPr>
              <w:t>DSCC eligible when requires forced patching treatment</w:t>
            </w:r>
          </w:p>
        </w:tc>
      </w:tr>
      <w:tr w:rsidR="00730A7C" w:rsidRPr="005E1AA6" w14:paraId="50FDD307" w14:textId="77777777" w:rsidTr="00730A7C">
        <w:tblPrEx>
          <w:tblCellMar>
            <w:left w:w="108" w:type="dxa"/>
            <w:right w:w="108" w:type="dxa"/>
          </w:tblCellMar>
        </w:tblPrEx>
        <w:trPr>
          <w:gridBefore w:val="1"/>
          <w:wBefore w:w="7" w:type="dxa"/>
          <w:trHeight w:val="180"/>
        </w:trPr>
        <w:tc>
          <w:tcPr>
            <w:tcW w:w="5068" w:type="dxa"/>
            <w:tcBorders>
              <w:top w:val="nil"/>
              <w:left w:val="single" w:sz="4" w:space="0" w:color="auto"/>
              <w:bottom w:val="nil"/>
              <w:right w:val="single" w:sz="4" w:space="0" w:color="auto"/>
            </w:tcBorders>
          </w:tcPr>
          <w:p w14:paraId="67EA17F0" w14:textId="77777777" w:rsidR="00730A7C" w:rsidRPr="00730A7C" w:rsidRDefault="00730A7C" w:rsidP="00730A7C">
            <w:pPr>
              <w:tabs>
                <w:tab w:val="left" w:pos="450"/>
                <w:tab w:val="left" w:pos="720"/>
                <w:tab w:val="left" w:pos="4140"/>
                <w:tab w:val="left" w:pos="6660"/>
              </w:tabs>
              <w:rPr>
                <w:sz w:val="20"/>
              </w:rPr>
            </w:pPr>
            <w:r w:rsidRPr="005E1AA6">
              <w:rPr>
                <w:sz w:val="20"/>
              </w:rPr>
              <w:t xml:space="preserve">Severe Retinopathy of Prematurity ROP 3+ </w:t>
            </w:r>
          </w:p>
        </w:tc>
        <w:tc>
          <w:tcPr>
            <w:tcW w:w="4982" w:type="dxa"/>
            <w:tcBorders>
              <w:top w:val="nil"/>
              <w:left w:val="single" w:sz="4" w:space="0" w:color="auto"/>
              <w:bottom w:val="nil"/>
              <w:right w:val="single" w:sz="4" w:space="0" w:color="auto"/>
            </w:tcBorders>
          </w:tcPr>
          <w:p w14:paraId="1AA542BB" w14:textId="77777777" w:rsidR="00730A7C" w:rsidRPr="005E1AA6" w:rsidRDefault="00730A7C" w:rsidP="00730A7C">
            <w:pPr>
              <w:spacing w:after="120"/>
              <w:rPr>
                <w:sz w:val="20"/>
              </w:rPr>
            </w:pPr>
            <w:r w:rsidRPr="005E1AA6">
              <w:rPr>
                <w:sz w:val="20"/>
              </w:rPr>
              <w:t>DSCC eligible.</w:t>
            </w:r>
          </w:p>
        </w:tc>
      </w:tr>
      <w:tr w:rsidR="00730A7C" w:rsidRPr="005E1AA6" w14:paraId="5AA2FA38"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34959E3E" w14:textId="77777777" w:rsidR="00730A7C" w:rsidRPr="001102E2" w:rsidRDefault="00730A7C" w:rsidP="00730A7C">
            <w:pPr>
              <w:tabs>
                <w:tab w:val="left" w:pos="450"/>
                <w:tab w:val="left" w:pos="720"/>
                <w:tab w:val="left" w:pos="4140"/>
                <w:tab w:val="left" w:pos="6660"/>
              </w:tabs>
              <w:spacing w:after="120"/>
              <w:rPr>
                <w:sz w:val="20"/>
              </w:rPr>
            </w:pPr>
            <w:r w:rsidRPr="005E1AA6">
              <w:rPr>
                <w:sz w:val="20"/>
              </w:rPr>
              <w:t xml:space="preserve">Bilateral Cataracts </w:t>
            </w:r>
          </w:p>
        </w:tc>
        <w:tc>
          <w:tcPr>
            <w:tcW w:w="4982" w:type="dxa"/>
            <w:tcBorders>
              <w:top w:val="nil"/>
              <w:left w:val="single" w:sz="4" w:space="0" w:color="auto"/>
              <w:bottom w:val="nil"/>
              <w:right w:val="single" w:sz="4" w:space="0" w:color="auto"/>
            </w:tcBorders>
          </w:tcPr>
          <w:p w14:paraId="6AE47D2C" w14:textId="77777777" w:rsidR="00730A7C" w:rsidRPr="005E1AA6" w:rsidRDefault="00730A7C" w:rsidP="00730A7C">
            <w:pPr>
              <w:rPr>
                <w:sz w:val="20"/>
              </w:rPr>
            </w:pPr>
            <w:r w:rsidRPr="005E1AA6">
              <w:rPr>
                <w:sz w:val="20"/>
              </w:rPr>
              <w:t>DSCC eligible.</w:t>
            </w:r>
          </w:p>
        </w:tc>
      </w:tr>
      <w:tr w:rsidR="00730A7C" w:rsidRPr="005E1AA6" w14:paraId="58AD7276"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39660C4A" w14:textId="77777777" w:rsidR="00730A7C" w:rsidRPr="005E1AA6" w:rsidRDefault="00730A7C" w:rsidP="00730A7C">
            <w:pPr>
              <w:tabs>
                <w:tab w:val="left" w:pos="720"/>
                <w:tab w:val="left" w:pos="4140"/>
                <w:tab w:val="left" w:pos="6660"/>
              </w:tabs>
              <w:rPr>
                <w:b/>
                <w:sz w:val="20"/>
              </w:rPr>
            </w:pPr>
            <w:r>
              <w:rPr>
                <w:sz w:val="20"/>
              </w:rPr>
              <w:t>Myopia of 3 diopters or more</w:t>
            </w:r>
          </w:p>
        </w:tc>
        <w:tc>
          <w:tcPr>
            <w:tcW w:w="4982" w:type="dxa"/>
            <w:tcBorders>
              <w:top w:val="nil"/>
              <w:left w:val="single" w:sz="4" w:space="0" w:color="auto"/>
              <w:bottom w:val="nil"/>
              <w:right w:val="single" w:sz="4" w:space="0" w:color="auto"/>
            </w:tcBorders>
          </w:tcPr>
          <w:p w14:paraId="1AF23379" w14:textId="77777777" w:rsidR="00730A7C" w:rsidRPr="005E1AA6" w:rsidRDefault="00730A7C" w:rsidP="00730A7C">
            <w:pPr>
              <w:spacing w:after="120"/>
              <w:rPr>
                <w:sz w:val="20"/>
              </w:rPr>
            </w:pPr>
            <w:r w:rsidRPr="005E1AA6">
              <w:rPr>
                <w:sz w:val="20"/>
              </w:rPr>
              <w:t>Not DSCC eligible.</w:t>
            </w:r>
          </w:p>
        </w:tc>
      </w:tr>
      <w:tr w:rsidR="00730A7C" w:rsidRPr="005E1AA6" w14:paraId="2EE7DD62"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single" w:sz="4" w:space="0" w:color="auto"/>
              <w:right w:val="single" w:sz="4" w:space="0" w:color="auto"/>
            </w:tcBorders>
          </w:tcPr>
          <w:p w14:paraId="110CF9FA" w14:textId="77777777" w:rsidR="00730A7C" w:rsidRPr="005E1AA6" w:rsidRDefault="00730A7C" w:rsidP="00730A7C">
            <w:pPr>
              <w:tabs>
                <w:tab w:val="left" w:pos="720"/>
                <w:tab w:val="left" w:pos="4140"/>
                <w:tab w:val="left" w:pos="6660"/>
              </w:tabs>
              <w:rPr>
                <w:b/>
                <w:sz w:val="20"/>
              </w:rPr>
            </w:pPr>
            <w:r w:rsidRPr="005E1AA6">
              <w:rPr>
                <w:sz w:val="20"/>
              </w:rPr>
              <w:t>Albinism</w:t>
            </w:r>
          </w:p>
        </w:tc>
        <w:tc>
          <w:tcPr>
            <w:tcW w:w="4982" w:type="dxa"/>
            <w:tcBorders>
              <w:top w:val="nil"/>
              <w:left w:val="single" w:sz="4" w:space="0" w:color="auto"/>
              <w:bottom w:val="single" w:sz="4" w:space="0" w:color="auto"/>
              <w:right w:val="single" w:sz="4" w:space="0" w:color="auto"/>
            </w:tcBorders>
          </w:tcPr>
          <w:p w14:paraId="39DEAEE2" w14:textId="77777777" w:rsidR="00730A7C" w:rsidRPr="005E1AA6" w:rsidRDefault="00730A7C" w:rsidP="00730A7C">
            <w:pPr>
              <w:spacing w:after="120"/>
              <w:rPr>
                <w:sz w:val="20"/>
              </w:rPr>
            </w:pPr>
            <w:r w:rsidRPr="005E1AA6">
              <w:rPr>
                <w:sz w:val="20"/>
              </w:rPr>
              <w:t>Not DSCC eligible.</w:t>
            </w:r>
          </w:p>
        </w:tc>
      </w:tr>
      <w:tr w:rsidR="00730A7C" w:rsidRPr="00C35C7D" w14:paraId="6D9EE242" w14:textId="77777777" w:rsidTr="00730A7C">
        <w:tblPrEx>
          <w:tblCellMar>
            <w:left w:w="108" w:type="dxa"/>
            <w:right w:w="108" w:type="dxa"/>
          </w:tblCellMar>
        </w:tblPrEx>
        <w:trPr>
          <w:gridBefore w:val="1"/>
          <w:wBefore w:w="7" w:type="dxa"/>
          <w:trHeight w:val="432"/>
        </w:trPr>
        <w:tc>
          <w:tcPr>
            <w:tcW w:w="10050" w:type="dxa"/>
            <w:gridSpan w:val="2"/>
            <w:tcBorders>
              <w:top w:val="single" w:sz="4" w:space="0" w:color="auto"/>
              <w:left w:val="single" w:sz="4" w:space="0" w:color="auto"/>
              <w:bottom w:val="single" w:sz="4" w:space="0" w:color="auto"/>
              <w:right w:val="single" w:sz="4" w:space="0" w:color="auto"/>
            </w:tcBorders>
            <w:vAlign w:val="center"/>
          </w:tcPr>
          <w:p w14:paraId="1024C4CF" w14:textId="77777777" w:rsidR="00730A7C" w:rsidRPr="005E1AA6" w:rsidRDefault="00730A7C" w:rsidP="00730A7C">
            <w:pPr>
              <w:tabs>
                <w:tab w:val="left" w:pos="720"/>
                <w:tab w:val="left" w:pos="4140"/>
                <w:tab w:val="left" w:pos="6660"/>
              </w:tabs>
              <w:spacing w:before="60" w:after="60"/>
              <w:rPr>
                <w:b/>
                <w:smallCaps/>
                <w:szCs w:val="22"/>
              </w:rPr>
            </w:pPr>
            <w:r w:rsidRPr="005E1AA6">
              <w:rPr>
                <w:b/>
                <w:smallCaps/>
                <w:szCs w:val="22"/>
              </w:rPr>
              <w:t>Disorders of the Central Nervous System</w:t>
            </w:r>
          </w:p>
        </w:tc>
      </w:tr>
      <w:tr w:rsidR="00730A7C" w:rsidRPr="005E1AA6" w14:paraId="075956AB" w14:textId="77777777" w:rsidTr="00730A7C">
        <w:tblPrEx>
          <w:tblCellMar>
            <w:left w:w="108" w:type="dxa"/>
            <w:right w:w="108" w:type="dxa"/>
          </w:tblCellMar>
        </w:tblPrEx>
        <w:trPr>
          <w:gridBefore w:val="1"/>
          <w:wBefore w:w="7" w:type="dxa"/>
        </w:trPr>
        <w:tc>
          <w:tcPr>
            <w:tcW w:w="5068" w:type="dxa"/>
            <w:tcBorders>
              <w:top w:val="single" w:sz="4" w:space="0" w:color="auto"/>
              <w:left w:val="single" w:sz="4" w:space="0" w:color="auto"/>
              <w:bottom w:val="nil"/>
              <w:right w:val="single" w:sz="4" w:space="0" w:color="auto"/>
            </w:tcBorders>
          </w:tcPr>
          <w:p w14:paraId="035AEC80" w14:textId="77777777" w:rsidR="00730A7C" w:rsidRPr="005E1AA6" w:rsidRDefault="00730A7C" w:rsidP="00730A7C">
            <w:pPr>
              <w:tabs>
                <w:tab w:val="left" w:pos="450"/>
                <w:tab w:val="left" w:pos="720"/>
                <w:tab w:val="left" w:pos="4140"/>
                <w:tab w:val="left" w:pos="6660"/>
              </w:tabs>
              <w:rPr>
                <w:sz w:val="20"/>
              </w:rPr>
            </w:pPr>
            <w:r w:rsidRPr="005E1AA6">
              <w:rPr>
                <w:sz w:val="20"/>
              </w:rPr>
              <w:t xml:space="preserve">Hypsarrhythmia </w:t>
            </w:r>
          </w:p>
        </w:tc>
        <w:tc>
          <w:tcPr>
            <w:tcW w:w="4982" w:type="dxa"/>
            <w:tcBorders>
              <w:top w:val="single" w:sz="4" w:space="0" w:color="auto"/>
              <w:left w:val="single" w:sz="4" w:space="0" w:color="auto"/>
              <w:bottom w:val="nil"/>
              <w:right w:val="single" w:sz="4" w:space="0" w:color="auto"/>
            </w:tcBorders>
          </w:tcPr>
          <w:p w14:paraId="522F9AFA" w14:textId="77777777" w:rsidR="00730A7C" w:rsidRPr="005E1AA6" w:rsidRDefault="00730A7C" w:rsidP="00730A7C">
            <w:pPr>
              <w:spacing w:after="120"/>
              <w:rPr>
                <w:sz w:val="20"/>
              </w:rPr>
            </w:pPr>
            <w:r w:rsidRPr="005E1AA6">
              <w:rPr>
                <w:sz w:val="20"/>
              </w:rPr>
              <w:t>Not DSCC eligible.</w:t>
            </w:r>
          </w:p>
        </w:tc>
      </w:tr>
      <w:tr w:rsidR="00730A7C" w:rsidRPr="005E1AA6" w14:paraId="04E2370B"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095E9C8A" w14:textId="77777777" w:rsidR="00730A7C" w:rsidRPr="005E1AA6" w:rsidRDefault="00730A7C" w:rsidP="00730A7C">
            <w:pPr>
              <w:tabs>
                <w:tab w:val="left" w:pos="450"/>
                <w:tab w:val="left" w:pos="720"/>
                <w:tab w:val="left" w:pos="4140"/>
                <w:tab w:val="left" w:pos="6660"/>
              </w:tabs>
              <w:rPr>
                <w:b/>
                <w:sz w:val="20"/>
              </w:rPr>
            </w:pPr>
            <w:r w:rsidRPr="005E1AA6">
              <w:rPr>
                <w:sz w:val="20"/>
              </w:rPr>
              <w:t xml:space="preserve">Acquired Hydrocephalus </w:t>
            </w:r>
          </w:p>
        </w:tc>
        <w:tc>
          <w:tcPr>
            <w:tcW w:w="4982" w:type="dxa"/>
            <w:tcBorders>
              <w:top w:val="nil"/>
              <w:left w:val="single" w:sz="4" w:space="0" w:color="auto"/>
              <w:bottom w:val="nil"/>
              <w:right w:val="single" w:sz="4" w:space="0" w:color="auto"/>
            </w:tcBorders>
          </w:tcPr>
          <w:p w14:paraId="0DA81960" w14:textId="77777777" w:rsidR="00730A7C" w:rsidRPr="005E1AA6" w:rsidRDefault="00730A7C" w:rsidP="00730A7C">
            <w:pPr>
              <w:spacing w:after="120"/>
              <w:rPr>
                <w:sz w:val="20"/>
              </w:rPr>
            </w:pPr>
            <w:r>
              <w:rPr>
                <w:sz w:val="20"/>
              </w:rPr>
              <w:t>DSCC eligible.</w:t>
            </w:r>
          </w:p>
        </w:tc>
      </w:tr>
      <w:tr w:rsidR="00730A7C" w:rsidRPr="005E1AA6" w14:paraId="16254411" w14:textId="77777777" w:rsidTr="00730A7C">
        <w:tblPrEx>
          <w:tblCellMar>
            <w:left w:w="108" w:type="dxa"/>
            <w:right w:w="108" w:type="dxa"/>
          </w:tblCellMar>
        </w:tblPrEx>
        <w:trPr>
          <w:gridBefore w:val="1"/>
          <w:wBefore w:w="7" w:type="dxa"/>
          <w:trHeight w:val="198"/>
        </w:trPr>
        <w:tc>
          <w:tcPr>
            <w:tcW w:w="5068" w:type="dxa"/>
            <w:tcBorders>
              <w:top w:val="nil"/>
              <w:left w:val="single" w:sz="4" w:space="0" w:color="auto"/>
              <w:bottom w:val="nil"/>
              <w:right w:val="single" w:sz="4" w:space="0" w:color="auto"/>
            </w:tcBorders>
          </w:tcPr>
          <w:p w14:paraId="75665930" w14:textId="77777777" w:rsidR="00730A7C" w:rsidRPr="005E1AA6" w:rsidRDefault="00730A7C" w:rsidP="00730A7C">
            <w:pPr>
              <w:tabs>
                <w:tab w:val="left" w:pos="450"/>
                <w:tab w:val="left" w:pos="720"/>
                <w:tab w:val="left" w:pos="4140"/>
                <w:tab w:val="left" w:pos="6660"/>
              </w:tabs>
              <w:rPr>
                <w:b/>
                <w:sz w:val="20"/>
              </w:rPr>
            </w:pPr>
            <w:r>
              <w:rPr>
                <w:sz w:val="20"/>
              </w:rPr>
              <w:t>Stroke</w:t>
            </w:r>
          </w:p>
        </w:tc>
        <w:tc>
          <w:tcPr>
            <w:tcW w:w="4982" w:type="dxa"/>
            <w:tcBorders>
              <w:top w:val="nil"/>
              <w:left w:val="single" w:sz="4" w:space="0" w:color="auto"/>
              <w:bottom w:val="nil"/>
              <w:right w:val="single" w:sz="4" w:space="0" w:color="auto"/>
            </w:tcBorders>
          </w:tcPr>
          <w:p w14:paraId="72788F7B" w14:textId="77777777" w:rsidR="00730A7C" w:rsidRPr="005E1AA6" w:rsidRDefault="00730A7C" w:rsidP="00730A7C">
            <w:pPr>
              <w:spacing w:after="120"/>
              <w:rPr>
                <w:sz w:val="20"/>
              </w:rPr>
            </w:pPr>
            <w:r w:rsidRPr="005E1AA6">
              <w:rPr>
                <w:sz w:val="20"/>
              </w:rPr>
              <w:t>Motor and speech problems may be DSCC eligible.</w:t>
            </w:r>
          </w:p>
        </w:tc>
      </w:tr>
      <w:tr w:rsidR="00730A7C" w:rsidRPr="005E1AA6" w14:paraId="74C91AC2"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2EB106AF" w14:textId="77777777" w:rsidR="00730A7C" w:rsidRPr="005E1AA6" w:rsidRDefault="00730A7C" w:rsidP="00730A7C">
            <w:pPr>
              <w:tabs>
                <w:tab w:val="left" w:pos="450"/>
                <w:tab w:val="left" w:pos="720"/>
                <w:tab w:val="left" w:pos="4140"/>
                <w:tab w:val="left" w:pos="6660"/>
              </w:tabs>
              <w:spacing w:line="233" w:lineRule="auto"/>
              <w:rPr>
                <w:sz w:val="20"/>
              </w:rPr>
            </w:pPr>
            <w:r w:rsidRPr="005E1AA6">
              <w:rPr>
                <w:sz w:val="20"/>
              </w:rPr>
              <w:t xml:space="preserve">Traumatic Brain Injury </w:t>
            </w:r>
          </w:p>
          <w:p w14:paraId="585A3E7D" w14:textId="77777777" w:rsidR="00730A7C" w:rsidRPr="005E1AA6" w:rsidRDefault="00730A7C" w:rsidP="00730A7C">
            <w:pPr>
              <w:tabs>
                <w:tab w:val="left" w:pos="450"/>
                <w:tab w:val="left" w:pos="720"/>
                <w:tab w:val="left" w:pos="4140"/>
                <w:tab w:val="left" w:pos="6660"/>
              </w:tabs>
              <w:spacing w:line="233" w:lineRule="auto"/>
              <w:rPr>
                <w:sz w:val="20"/>
              </w:rPr>
            </w:pPr>
            <w:r w:rsidRPr="005E1AA6">
              <w:rPr>
                <w:sz w:val="20"/>
              </w:rPr>
              <w:t xml:space="preserve">Intraventricular Hemorrhage – Grade III, IV </w:t>
            </w:r>
          </w:p>
          <w:p w14:paraId="191C363A" w14:textId="77777777" w:rsidR="00730A7C" w:rsidRPr="005E1AA6" w:rsidRDefault="00730A7C" w:rsidP="00730A7C">
            <w:pPr>
              <w:tabs>
                <w:tab w:val="left" w:pos="720"/>
                <w:tab w:val="left" w:pos="4140"/>
                <w:tab w:val="left" w:pos="6660"/>
              </w:tabs>
              <w:spacing w:line="233" w:lineRule="auto"/>
              <w:rPr>
                <w:b/>
                <w:sz w:val="20"/>
              </w:rPr>
            </w:pPr>
          </w:p>
        </w:tc>
        <w:tc>
          <w:tcPr>
            <w:tcW w:w="4982" w:type="dxa"/>
            <w:tcBorders>
              <w:top w:val="nil"/>
              <w:left w:val="single" w:sz="4" w:space="0" w:color="auto"/>
              <w:bottom w:val="nil"/>
              <w:right w:val="single" w:sz="4" w:space="0" w:color="auto"/>
            </w:tcBorders>
          </w:tcPr>
          <w:p w14:paraId="6A59095D" w14:textId="77777777" w:rsidR="00730A7C" w:rsidRPr="005E1AA6" w:rsidRDefault="00730A7C" w:rsidP="00730A7C">
            <w:pPr>
              <w:spacing w:after="120" w:line="233" w:lineRule="auto"/>
              <w:rPr>
                <w:sz w:val="20"/>
              </w:rPr>
            </w:pPr>
            <w:r w:rsidRPr="005E1AA6">
              <w:rPr>
                <w:sz w:val="20"/>
              </w:rPr>
              <w:t>Neither are automatically DSCC eligible but either could cause DSCC eligible motor, speech or orthopedic conditions.</w:t>
            </w:r>
          </w:p>
        </w:tc>
      </w:tr>
      <w:tr w:rsidR="00730A7C" w:rsidRPr="005E1AA6" w14:paraId="55B24593" w14:textId="77777777" w:rsidTr="00730A7C">
        <w:tblPrEx>
          <w:tblCellMar>
            <w:left w:w="108" w:type="dxa"/>
            <w:right w:w="108" w:type="dxa"/>
          </w:tblCellMar>
        </w:tblPrEx>
        <w:trPr>
          <w:gridBefore w:val="1"/>
          <w:wBefore w:w="7" w:type="dxa"/>
          <w:trHeight w:val="423"/>
        </w:trPr>
        <w:tc>
          <w:tcPr>
            <w:tcW w:w="5068" w:type="dxa"/>
            <w:tcBorders>
              <w:top w:val="nil"/>
              <w:left w:val="single" w:sz="4" w:space="0" w:color="auto"/>
              <w:bottom w:val="single" w:sz="4" w:space="0" w:color="auto"/>
              <w:right w:val="single" w:sz="4" w:space="0" w:color="auto"/>
            </w:tcBorders>
          </w:tcPr>
          <w:p w14:paraId="62148CD8" w14:textId="77777777" w:rsidR="00730A7C" w:rsidRPr="005E1AA6" w:rsidRDefault="00730A7C" w:rsidP="00730A7C">
            <w:pPr>
              <w:tabs>
                <w:tab w:val="left" w:pos="450"/>
                <w:tab w:val="left" w:pos="720"/>
                <w:tab w:val="left" w:pos="4140"/>
                <w:tab w:val="left" w:pos="6660"/>
              </w:tabs>
              <w:spacing w:line="233" w:lineRule="auto"/>
              <w:rPr>
                <w:sz w:val="20"/>
              </w:rPr>
            </w:pPr>
            <w:r w:rsidRPr="005E1AA6">
              <w:rPr>
                <w:sz w:val="20"/>
              </w:rPr>
              <w:t xml:space="preserve">Hypoxic Ischemic Encephalopathy (with organ failure, seizures, </w:t>
            </w:r>
            <w:r>
              <w:rPr>
                <w:sz w:val="20"/>
              </w:rPr>
              <w:t>renal failure, cardiac failure)</w:t>
            </w:r>
          </w:p>
        </w:tc>
        <w:tc>
          <w:tcPr>
            <w:tcW w:w="4982" w:type="dxa"/>
            <w:tcBorders>
              <w:top w:val="nil"/>
              <w:left w:val="single" w:sz="4" w:space="0" w:color="auto"/>
              <w:bottom w:val="single" w:sz="4" w:space="0" w:color="auto"/>
              <w:right w:val="single" w:sz="4" w:space="0" w:color="auto"/>
            </w:tcBorders>
          </w:tcPr>
          <w:p w14:paraId="496C2AC9" w14:textId="77777777" w:rsidR="00730A7C" w:rsidRPr="005E1AA6" w:rsidRDefault="00730A7C" w:rsidP="00730A7C">
            <w:pPr>
              <w:spacing w:after="120" w:line="233" w:lineRule="auto"/>
              <w:rPr>
                <w:sz w:val="20"/>
              </w:rPr>
            </w:pPr>
            <w:r w:rsidRPr="005E1AA6">
              <w:rPr>
                <w:sz w:val="20"/>
              </w:rPr>
              <w:t xml:space="preserve">Not DSCC eligible by itself but seizures, renal impairments, cardiac impairments are DSCC eligible. </w:t>
            </w:r>
          </w:p>
        </w:tc>
      </w:tr>
      <w:tr w:rsidR="00730A7C" w:rsidRPr="005E1AA6" w14:paraId="6B990EE4"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3323E91A" w14:textId="77777777" w:rsidR="00730A7C" w:rsidRPr="005E1AA6" w:rsidRDefault="00730A7C" w:rsidP="00730A7C">
            <w:pPr>
              <w:tabs>
                <w:tab w:val="left" w:pos="450"/>
                <w:tab w:val="left" w:pos="720"/>
                <w:tab w:val="left" w:pos="4140"/>
                <w:tab w:val="left" w:pos="6660"/>
              </w:tabs>
              <w:spacing w:line="233" w:lineRule="auto"/>
              <w:rPr>
                <w:sz w:val="20"/>
              </w:rPr>
            </w:pPr>
            <w:r w:rsidRPr="005E1AA6">
              <w:rPr>
                <w:sz w:val="20"/>
              </w:rPr>
              <w:t>Spinal Cord Injury</w:t>
            </w:r>
            <w:r>
              <w:rPr>
                <w:sz w:val="20"/>
              </w:rPr>
              <w:t xml:space="preserve">   </w:t>
            </w:r>
          </w:p>
        </w:tc>
        <w:tc>
          <w:tcPr>
            <w:tcW w:w="4982" w:type="dxa"/>
            <w:tcBorders>
              <w:top w:val="nil"/>
              <w:left w:val="single" w:sz="4" w:space="0" w:color="auto"/>
              <w:bottom w:val="nil"/>
              <w:right w:val="single" w:sz="4" w:space="0" w:color="auto"/>
            </w:tcBorders>
          </w:tcPr>
          <w:p w14:paraId="03B255FA" w14:textId="77777777" w:rsidR="00730A7C" w:rsidRPr="005E1AA6" w:rsidRDefault="00730A7C" w:rsidP="00730A7C">
            <w:pPr>
              <w:spacing w:after="120" w:line="233" w:lineRule="auto"/>
              <w:rPr>
                <w:sz w:val="20"/>
              </w:rPr>
            </w:pPr>
            <w:r w:rsidRPr="005E1AA6">
              <w:rPr>
                <w:sz w:val="20"/>
              </w:rPr>
              <w:t>Only treatable motor/orthopedic impairments are DSCC eligible.</w:t>
            </w:r>
          </w:p>
        </w:tc>
      </w:tr>
      <w:tr w:rsidR="00730A7C" w:rsidRPr="005E1AA6" w14:paraId="5607513D" w14:textId="77777777" w:rsidTr="00730A7C">
        <w:tblPrEx>
          <w:tblCellMar>
            <w:left w:w="108" w:type="dxa"/>
            <w:right w:w="108" w:type="dxa"/>
          </w:tblCellMar>
        </w:tblPrEx>
        <w:trPr>
          <w:gridBefore w:val="1"/>
          <w:wBefore w:w="7" w:type="dxa"/>
          <w:cantSplit/>
        </w:trPr>
        <w:tc>
          <w:tcPr>
            <w:tcW w:w="5068" w:type="dxa"/>
            <w:tcBorders>
              <w:top w:val="nil"/>
              <w:left w:val="single" w:sz="4" w:space="0" w:color="auto"/>
              <w:bottom w:val="nil"/>
              <w:right w:val="single" w:sz="4" w:space="0" w:color="auto"/>
            </w:tcBorders>
          </w:tcPr>
          <w:p w14:paraId="69DD2E12" w14:textId="77777777" w:rsidR="00730A7C" w:rsidRPr="00730A7C" w:rsidRDefault="00730A7C" w:rsidP="00730A7C">
            <w:pPr>
              <w:tabs>
                <w:tab w:val="left" w:pos="450"/>
                <w:tab w:val="left" w:pos="720"/>
                <w:tab w:val="left" w:pos="4140"/>
                <w:tab w:val="left" w:pos="6660"/>
              </w:tabs>
              <w:spacing w:after="120" w:line="233" w:lineRule="auto"/>
              <w:rPr>
                <w:sz w:val="20"/>
              </w:rPr>
            </w:pPr>
            <w:r w:rsidRPr="005E1AA6">
              <w:rPr>
                <w:sz w:val="20"/>
              </w:rPr>
              <w:t>Neonatal Seizures (secondary to asphyxia or hypoglycemia)</w:t>
            </w:r>
          </w:p>
        </w:tc>
        <w:tc>
          <w:tcPr>
            <w:tcW w:w="4982" w:type="dxa"/>
            <w:tcBorders>
              <w:top w:val="nil"/>
              <w:left w:val="single" w:sz="4" w:space="0" w:color="auto"/>
              <w:bottom w:val="nil"/>
              <w:right w:val="single" w:sz="4" w:space="0" w:color="auto"/>
            </w:tcBorders>
          </w:tcPr>
          <w:p w14:paraId="653D6272" w14:textId="77777777" w:rsidR="00730A7C" w:rsidRPr="005E1AA6" w:rsidRDefault="00730A7C" w:rsidP="00730A7C">
            <w:pPr>
              <w:spacing w:line="233" w:lineRule="auto"/>
              <w:rPr>
                <w:sz w:val="20"/>
              </w:rPr>
            </w:pPr>
            <w:r w:rsidRPr="005E1AA6">
              <w:rPr>
                <w:sz w:val="20"/>
              </w:rPr>
              <w:t>Acute seizures are not DSCC eligible.</w:t>
            </w:r>
          </w:p>
          <w:p w14:paraId="7EF69D8E" w14:textId="77777777" w:rsidR="00730A7C" w:rsidRPr="005E1AA6" w:rsidRDefault="00730A7C" w:rsidP="00730A7C">
            <w:pPr>
              <w:spacing w:line="233" w:lineRule="auto"/>
              <w:rPr>
                <w:sz w:val="20"/>
              </w:rPr>
            </w:pPr>
          </w:p>
        </w:tc>
      </w:tr>
      <w:tr w:rsidR="00730A7C" w:rsidRPr="005E1AA6" w14:paraId="4BFDEAA7"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71C4665A" w14:textId="77777777" w:rsidR="00730A7C" w:rsidRPr="00730A7C" w:rsidRDefault="00730A7C" w:rsidP="00730A7C">
            <w:pPr>
              <w:tabs>
                <w:tab w:val="left" w:pos="450"/>
                <w:tab w:val="left" w:pos="720"/>
                <w:tab w:val="left" w:pos="4140"/>
                <w:tab w:val="left" w:pos="6660"/>
              </w:tabs>
              <w:spacing w:after="120" w:line="233" w:lineRule="auto"/>
              <w:rPr>
                <w:sz w:val="20"/>
              </w:rPr>
            </w:pPr>
            <w:r w:rsidRPr="005E1AA6">
              <w:rPr>
                <w:sz w:val="20"/>
              </w:rPr>
              <w:t xml:space="preserve">Central Nervous System Cysts </w:t>
            </w:r>
          </w:p>
        </w:tc>
        <w:tc>
          <w:tcPr>
            <w:tcW w:w="4982" w:type="dxa"/>
            <w:tcBorders>
              <w:top w:val="nil"/>
              <w:left w:val="single" w:sz="4" w:space="0" w:color="auto"/>
              <w:bottom w:val="nil"/>
              <w:right w:val="single" w:sz="4" w:space="0" w:color="auto"/>
            </w:tcBorders>
          </w:tcPr>
          <w:p w14:paraId="169778B1" w14:textId="77777777" w:rsidR="00730A7C" w:rsidRPr="005E1AA6" w:rsidRDefault="00730A7C" w:rsidP="00730A7C">
            <w:pPr>
              <w:spacing w:after="120" w:line="233" w:lineRule="auto"/>
              <w:rPr>
                <w:sz w:val="20"/>
              </w:rPr>
            </w:pPr>
            <w:r w:rsidRPr="005E1AA6">
              <w:rPr>
                <w:sz w:val="20"/>
              </w:rPr>
              <w:t>Potentially DSCC eligible if not cancerous.</w:t>
            </w:r>
          </w:p>
        </w:tc>
      </w:tr>
      <w:tr w:rsidR="00730A7C" w:rsidRPr="005E1AA6" w14:paraId="2002CFCF" w14:textId="77777777" w:rsidTr="00730A7C">
        <w:tblPrEx>
          <w:tblCellMar>
            <w:left w:w="108" w:type="dxa"/>
            <w:right w:w="108" w:type="dxa"/>
          </w:tblCellMar>
        </w:tblPrEx>
        <w:trPr>
          <w:gridBefore w:val="1"/>
          <w:wBefore w:w="7" w:type="dxa"/>
          <w:cantSplit/>
          <w:trHeight w:val="228"/>
        </w:trPr>
        <w:tc>
          <w:tcPr>
            <w:tcW w:w="5068" w:type="dxa"/>
            <w:tcBorders>
              <w:top w:val="nil"/>
              <w:left w:val="single" w:sz="4" w:space="0" w:color="auto"/>
              <w:bottom w:val="nil"/>
              <w:right w:val="single" w:sz="4" w:space="0" w:color="auto"/>
            </w:tcBorders>
          </w:tcPr>
          <w:p w14:paraId="671FE607" w14:textId="77777777" w:rsidR="00730A7C" w:rsidRPr="005E1AA6" w:rsidRDefault="00730A7C" w:rsidP="00730A7C">
            <w:pPr>
              <w:tabs>
                <w:tab w:val="left" w:pos="450"/>
                <w:tab w:val="left" w:pos="720"/>
                <w:tab w:val="left" w:pos="4140"/>
                <w:tab w:val="left" w:pos="6660"/>
              </w:tabs>
              <w:spacing w:line="233" w:lineRule="auto"/>
              <w:rPr>
                <w:sz w:val="20"/>
              </w:rPr>
            </w:pPr>
            <w:r w:rsidRPr="005E1AA6">
              <w:rPr>
                <w:sz w:val="20"/>
              </w:rPr>
              <w:t xml:space="preserve">Central Nervous System Tumors </w:t>
            </w:r>
          </w:p>
        </w:tc>
        <w:tc>
          <w:tcPr>
            <w:tcW w:w="4982" w:type="dxa"/>
            <w:tcBorders>
              <w:top w:val="nil"/>
              <w:left w:val="single" w:sz="4" w:space="0" w:color="auto"/>
              <w:bottom w:val="nil"/>
              <w:right w:val="single" w:sz="4" w:space="0" w:color="auto"/>
            </w:tcBorders>
          </w:tcPr>
          <w:p w14:paraId="4DC880D2" w14:textId="77777777" w:rsidR="00730A7C" w:rsidRPr="005E1AA6" w:rsidRDefault="00730A7C" w:rsidP="00730A7C">
            <w:pPr>
              <w:spacing w:after="120" w:line="233" w:lineRule="auto"/>
              <w:rPr>
                <w:sz w:val="20"/>
              </w:rPr>
            </w:pPr>
            <w:r w:rsidRPr="005E1AA6">
              <w:rPr>
                <w:sz w:val="20"/>
              </w:rPr>
              <w:t>Potentially DSCC eligible if not cancerous.</w:t>
            </w:r>
          </w:p>
        </w:tc>
      </w:tr>
      <w:tr w:rsidR="00730A7C" w:rsidRPr="005E1AA6" w14:paraId="015A67F7" w14:textId="77777777" w:rsidTr="00730A7C">
        <w:tblPrEx>
          <w:tblCellMar>
            <w:left w:w="108" w:type="dxa"/>
            <w:right w:w="108" w:type="dxa"/>
          </w:tblCellMar>
        </w:tblPrEx>
        <w:trPr>
          <w:gridBefore w:val="1"/>
          <w:wBefore w:w="7" w:type="dxa"/>
          <w:cantSplit/>
          <w:trHeight w:val="228"/>
        </w:trPr>
        <w:tc>
          <w:tcPr>
            <w:tcW w:w="5068" w:type="dxa"/>
            <w:tcBorders>
              <w:top w:val="nil"/>
              <w:left w:val="single" w:sz="4" w:space="0" w:color="auto"/>
              <w:bottom w:val="single" w:sz="4" w:space="0" w:color="auto"/>
              <w:right w:val="single" w:sz="4" w:space="0" w:color="auto"/>
            </w:tcBorders>
          </w:tcPr>
          <w:p w14:paraId="26EAF1AC" w14:textId="77777777" w:rsidR="00730A7C" w:rsidRPr="005E1AA6" w:rsidRDefault="00730A7C" w:rsidP="00730A7C">
            <w:pPr>
              <w:tabs>
                <w:tab w:val="left" w:pos="450"/>
                <w:tab w:val="left" w:pos="720"/>
                <w:tab w:val="left" w:pos="4140"/>
                <w:tab w:val="left" w:pos="6660"/>
              </w:tabs>
              <w:spacing w:line="233" w:lineRule="auto"/>
              <w:rPr>
                <w:sz w:val="20"/>
              </w:rPr>
            </w:pPr>
            <w:r w:rsidRPr="00730A7C">
              <w:rPr>
                <w:sz w:val="20"/>
              </w:rPr>
              <w:t>Periventricular Leukomalacia</w:t>
            </w:r>
          </w:p>
        </w:tc>
        <w:tc>
          <w:tcPr>
            <w:tcW w:w="4982" w:type="dxa"/>
            <w:tcBorders>
              <w:top w:val="nil"/>
              <w:left w:val="single" w:sz="4" w:space="0" w:color="auto"/>
              <w:bottom w:val="single" w:sz="4" w:space="0" w:color="auto"/>
              <w:right w:val="single" w:sz="4" w:space="0" w:color="auto"/>
            </w:tcBorders>
          </w:tcPr>
          <w:p w14:paraId="1E46132D" w14:textId="77777777" w:rsidR="00730A7C" w:rsidRPr="005E1AA6" w:rsidRDefault="00730A7C" w:rsidP="00730A7C">
            <w:pPr>
              <w:spacing w:line="233" w:lineRule="auto"/>
              <w:rPr>
                <w:sz w:val="20"/>
              </w:rPr>
            </w:pPr>
            <w:r w:rsidRPr="00730A7C">
              <w:rPr>
                <w:sz w:val="20"/>
              </w:rPr>
              <w:t>Not DSCC eligible by itself.  If causing Cerebral Palsy, this is DSCC eligible.</w:t>
            </w:r>
          </w:p>
        </w:tc>
      </w:tr>
      <w:tr w:rsidR="00730A7C" w:rsidRPr="005E1AA6" w14:paraId="2676242E" w14:textId="77777777" w:rsidTr="00730A7C">
        <w:tblPrEx>
          <w:tblCellMar>
            <w:left w:w="108" w:type="dxa"/>
            <w:right w:w="108" w:type="dxa"/>
          </w:tblCellMar>
        </w:tblPrEx>
        <w:trPr>
          <w:gridBefore w:val="1"/>
          <w:wBefore w:w="7" w:type="dxa"/>
        </w:trPr>
        <w:tc>
          <w:tcPr>
            <w:tcW w:w="5068" w:type="dxa"/>
            <w:tcBorders>
              <w:top w:val="single" w:sz="4" w:space="0" w:color="auto"/>
              <w:left w:val="single" w:sz="4" w:space="0" w:color="auto"/>
              <w:bottom w:val="single" w:sz="4" w:space="0" w:color="auto"/>
              <w:right w:val="single" w:sz="4" w:space="0" w:color="auto"/>
            </w:tcBorders>
          </w:tcPr>
          <w:p w14:paraId="04530E34" w14:textId="77777777" w:rsidR="00730A7C" w:rsidRPr="005E1AA6" w:rsidRDefault="00730A7C" w:rsidP="00730A7C">
            <w:pPr>
              <w:tabs>
                <w:tab w:val="left" w:pos="720"/>
                <w:tab w:val="left" w:pos="4140"/>
                <w:tab w:val="left" w:pos="6660"/>
              </w:tabs>
              <w:spacing w:line="233" w:lineRule="auto"/>
              <w:rPr>
                <w:b/>
                <w:sz w:val="20"/>
              </w:rPr>
            </w:pPr>
            <w:r w:rsidRPr="005E1AA6">
              <w:rPr>
                <w:b/>
                <w:smallCaps/>
                <w:szCs w:val="22"/>
              </w:rPr>
              <w:lastRenderedPageBreak/>
              <w:t>Inborn Errors of Metabolism</w:t>
            </w:r>
            <w:r w:rsidRPr="005E1AA6">
              <w:rPr>
                <w:b/>
                <w:sz w:val="20"/>
              </w:rPr>
              <w:t xml:space="preserve"> </w:t>
            </w:r>
          </w:p>
        </w:tc>
        <w:tc>
          <w:tcPr>
            <w:tcW w:w="4982" w:type="dxa"/>
            <w:tcBorders>
              <w:top w:val="single" w:sz="4" w:space="0" w:color="auto"/>
              <w:left w:val="single" w:sz="4" w:space="0" w:color="auto"/>
              <w:bottom w:val="single" w:sz="4" w:space="0" w:color="auto"/>
              <w:right w:val="single" w:sz="4" w:space="0" w:color="auto"/>
            </w:tcBorders>
          </w:tcPr>
          <w:p w14:paraId="01549F76" w14:textId="77777777" w:rsidR="00730A7C" w:rsidRPr="005E1AA6" w:rsidRDefault="00730A7C" w:rsidP="00730A7C">
            <w:pPr>
              <w:spacing w:after="120" w:line="233" w:lineRule="auto"/>
              <w:rPr>
                <w:sz w:val="20"/>
              </w:rPr>
            </w:pPr>
            <w:r w:rsidRPr="001102E2">
              <w:rPr>
                <w:sz w:val="20"/>
              </w:rPr>
              <w:t>Those causing physical and/or neurological impairment, if left untreated, are DSCC eligible.</w:t>
            </w:r>
          </w:p>
        </w:tc>
      </w:tr>
      <w:tr w:rsidR="00730A7C" w:rsidRPr="00C35C7D" w14:paraId="22AA128D" w14:textId="77777777" w:rsidTr="00730A7C">
        <w:tblPrEx>
          <w:tblCellMar>
            <w:left w:w="108" w:type="dxa"/>
            <w:right w:w="108" w:type="dxa"/>
          </w:tblCellMar>
        </w:tblPrEx>
        <w:trPr>
          <w:gridBefore w:val="1"/>
          <w:wBefore w:w="7" w:type="dxa"/>
          <w:trHeight w:val="432"/>
        </w:trPr>
        <w:tc>
          <w:tcPr>
            <w:tcW w:w="10050" w:type="dxa"/>
            <w:gridSpan w:val="2"/>
            <w:tcBorders>
              <w:top w:val="single" w:sz="4" w:space="0" w:color="auto"/>
              <w:left w:val="single" w:sz="4" w:space="0" w:color="auto"/>
              <w:bottom w:val="single" w:sz="4" w:space="0" w:color="auto"/>
              <w:right w:val="single" w:sz="4" w:space="0" w:color="auto"/>
            </w:tcBorders>
            <w:vAlign w:val="center"/>
          </w:tcPr>
          <w:p w14:paraId="1D56B6A8" w14:textId="77777777" w:rsidR="00730A7C" w:rsidRPr="005E1AA6" w:rsidRDefault="00730A7C" w:rsidP="00730A7C">
            <w:pPr>
              <w:tabs>
                <w:tab w:val="left" w:pos="720"/>
                <w:tab w:val="left" w:pos="4140"/>
                <w:tab w:val="left" w:pos="6660"/>
              </w:tabs>
              <w:spacing w:before="60" w:after="60"/>
              <w:rPr>
                <w:b/>
                <w:smallCaps/>
                <w:szCs w:val="22"/>
              </w:rPr>
            </w:pPr>
            <w:r w:rsidRPr="005E1AA6">
              <w:rPr>
                <w:b/>
                <w:smallCaps/>
                <w:szCs w:val="22"/>
              </w:rPr>
              <w:t>Neuromuscular Disorders</w:t>
            </w:r>
          </w:p>
        </w:tc>
      </w:tr>
      <w:tr w:rsidR="00730A7C" w:rsidRPr="005E1AA6" w14:paraId="5D5801DB" w14:textId="77777777" w:rsidTr="00730A7C">
        <w:tblPrEx>
          <w:tblCellMar>
            <w:left w:w="108" w:type="dxa"/>
            <w:right w:w="108" w:type="dxa"/>
          </w:tblCellMar>
        </w:tblPrEx>
        <w:trPr>
          <w:gridBefore w:val="1"/>
          <w:wBefore w:w="7" w:type="dxa"/>
        </w:trPr>
        <w:tc>
          <w:tcPr>
            <w:tcW w:w="5068" w:type="dxa"/>
            <w:tcBorders>
              <w:top w:val="single" w:sz="4" w:space="0" w:color="auto"/>
              <w:left w:val="single" w:sz="4" w:space="0" w:color="auto"/>
              <w:bottom w:val="single" w:sz="4" w:space="0" w:color="auto"/>
              <w:right w:val="single" w:sz="4" w:space="0" w:color="auto"/>
            </w:tcBorders>
          </w:tcPr>
          <w:p w14:paraId="7196804D" w14:textId="77777777" w:rsidR="00730A7C" w:rsidRPr="005E1AA6" w:rsidRDefault="00730A7C" w:rsidP="002B1FA4">
            <w:pPr>
              <w:tabs>
                <w:tab w:val="left" w:pos="450"/>
                <w:tab w:val="left" w:pos="4140"/>
                <w:tab w:val="left" w:pos="6660"/>
              </w:tabs>
              <w:spacing w:line="233" w:lineRule="auto"/>
              <w:rPr>
                <w:sz w:val="20"/>
              </w:rPr>
            </w:pPr>
            <w:r w:rsidRPr="005E1AA6">
              <w:rPr>
                <w:sz w:val="20"/>
              </w:rPr>
              <w:t xml:space="preserve">Congenital Muscular Dystrophy </w:t>
            </w:r>
          </w:p>
          <w:p w14:paraId="35C500B3" w14:textId="77777777" w:rsidR="00730A7C" w:rsidRPr="005E1AA6" w:rsidRDefault="00730A7C" w:rsidP="002B1FA4">
            <w:pPr>
              <w:tabs>
                <w:tab w:val="left" w:pos="450"/>
                <w:tab w:val="left" w:pos="4140"/>
                <w:tab w:val="left" w:pos="6660"/>
              </w:tabs>
              <w:spacing w:line="233" w:lineRule="auto"/>
              <w:rPr>
                <w:sz w:val="20"/>
              </w:rPr>
            </w:pPr>
            <w:r w:rsidRPr="005E1AA6">
              <w:rPr>
                <w:sz w:val="20"/>
              </w:rPr>
              <w:t xml:space="preserve">Myotonic Dystrophy </w:t>
            </w:r>
          </w:p>
          <w:p w14:paraId="61B8927D" w14:textId="77777777" w:rsidR="00730A7C" w:rsidRPr="005E1AA6" w:rsidRDefault="00730A7C" w:rsidP="002B1FA4">
            <w:pPr>
              <w:tabs>
                <w:tab w:val="left" w:pos="450"/>
                <w:tab w:val="left" w:pos="4140"/>
                <w:tab w:val="left" w:pos="6660"/>
              </w:tabs>
              <w:spacing w:line="233" w:lineRule="auto"/>
              <w:rPr>
                <w:sz w:val="20"/>
              </w:rPr>
            </w:pPr>
            <w:r w:rsidRPr="005E1AA6">
              <w:rPr>
                <w:sz w:val="20"/>
              </w:rPr>
              <w:t xml:space="preserve">Werdnig-Hoffman (Spinal Muscular Atrophy) </w:t>
            </w:r>
          </w:p>
          <w:p w14:paraId="00D8BFD9" w14:textId="77777777" w:rsidR="00730A7C" w:rsidRPr="005E1AA6" w:rsidRDefault="00730A7C" w:rsidP="002B1FA4">
            <w:pPr>
              <w:tabs>
                <w:tab w:val="left" w:pos="450"/>
                <w:tab w:val="left" w:pos="4140"/>
                <w:tab w:val="left" w:pos="6660"/>
              </w:tabs>
              <w:spacing w:line="233" w:lineRule="auto"/>
              <w:rPr>
                <w:sz w:val="20"/>
              </w:rPr>
            </w:pPr>
            <w:r w:rsidRPr="005E1AA6">
              <w:rPr>
                <w:sz w:val="20"/>
              </w:rPr>
              <w:t xml:space="preserve">Congenital Myopathy </w:t>
            </w:r>
          </w:p>
          <w:p w14:paraId="164493AB" w14:textId="77777777" w:rsidR="00730A7C" w:rsidRPr="005E1AA6" w:rsidRDefault="00730A7C" w:rsidP="002B1FA4">
            <w:pPr>
              <w:tabs>
                <w:tab w:val="left" w:pos="450"/>
                <w:tab w:val="left" w:pos="4140"/>
                <w:tab w:val="left" w:pos="6660"/>
              </w:tabs>
              <w:spacing w:after="120" w:line="233" w:lineRule="auto"/>
              <w:rPr>
                <w:sz w:val="20"/>
              </w:rPr>
            </w:pPr>
            <w:r w:rsidRPr="005E1AA6">
              <w:rPr>
                <w:sz w:val="20"/>
              </w:rPr>
              <w:t xml:space="preserve">Duchenne </w:t>
            </w:r>
          </w:p>
        </w:tc>
        <w:tc>
          <w:tcPr>
            <w:tcW w:w="4982" w:type="dxa"/>
            <w:tcBorders>
              <w:top w:val="single" w:sz="4" w:space="0" w:color="auto"/>
              <w:left w:val="single" w:sz="4" w:space="0" w:color="auto"/>
              <w:bottom w:val="single" w:sz="4" w:space="0" w:color="auto"/>
              <w:right w:val="single" w:sz="4" w:space="0" w:color="auto"/>
            </w:tcBorders>
          </w:tcPr>
          <w:p w14:paraId="5FE1C490" w14:textId="77777777" w:rsidR="00730A7C" w:rsidRPr="005E1AA6" w:rsidRDefault="00730A7C" w:rsidP="00730A7C">
            <w:pPr>
              <w:spacing w:line="233" w:lineRule="auto"/>
              <w:rPr>
                <w:sz w:val="20"/>
              </w:rPr>
            </w:pPr>
            <w:r w:rsidRPr="005E1AA6">
              <w:rPr>
                <w:sz w:val="20"/>
              </w:rPr>
              <w:t>Motor and orthopedic conditions are potentially eligible for these conditions.</w:t>
            </w:r>
          </w:p>
          <w:p w14:paraId="733EAB8D" w14:textId="77777777" w:rsidR="00730A7C" w:rsidRPr="005E1AA6" w:rsidRDefault="00730A7C" w:rsidP="00730A7C">
            <w:pPr>
              <w:spacing w:line="233" w:lineRule="auto"/>
              <w:rPr>
                <w:sz w:val="20"/>
              </w:rPr>
            </w:pPr>
          </w:p>
          <w:p w14:paraId="464843A6" w14:textId="77777777" w:rsidR="00730A7C" w:rsidRPr="005E1AA6" w:rsidRDefault="00730A7C" w:rsidP="00730A7C">
            <w:pPr>
              <w:spacing w:line="233" w:lineRule="auto"/>
              <w:rPr>
                <w:sz w:val="20"/>
              </w:rPr>
            </w:pPr>
          </w:p>
        </w:tc>
      </w:tr>
      <w:tr w:rsidR="00730A7C" w:rsidRPr="005E1AA6" w14:paraId="32F98FF6" w14:textId="77777777" w:rsidTr="00730A7C">
        <w:tblPrEx>
          <w:tblCellMar>
            <w:left w:w="108" w:type="dxa"/>
            <w:right w:w="108" w:type="dxa"/>
          </w:tblCellMar>
        </w:tblPrEx>
        <w:trPr>
          <w:gridBefore w:val="1"/>
          <w:wBefore w:w="7" w:type="dxa"/>
        </w:trPr>
        <w:tc>
          <w:tcPr>
            <w:tcW w:w="5068" w:type="dxa"/>
            <w:tcBorders>
              <w:top w:val="single" w:sz="4" w:space="0" w:color="auto"/>
              <w:left w:val="single" w:sz="4" w:space="0" w:color="auto"/>
              <w:bottom w:val="single" w:sz="4" w:space="0" w:color="auto"/>
              <w:right w:val="single" w:sz="4" w:space="0" w:color="auto"/>
            </w:tcBorders>
          </w:tcPr>
          <w:p w14:paraId="144C2480" w14:textId="5E505941" w:rsidR="00730A7C" w:rsidRPr="005E1AA6" w:rsidRDefault="00730A7C" w:rsidP="00730A7C">
            <w:pPr>
              <w:tabs>
                <w:tab w:val="left" w:pos="720"/>
                <w:tab w:val="left" w:pos="4140"/>
                <w:tab w:val="left" w:pos="6660"/>
              </w:tabs>
              <w:spacing w:after="120" w:line="233" w:lineRule="auto"/>
              <w:rPr>
                <w:b/>
                <w:sz w:val="20"/>
              </w:rPr>
            </w:pPr>
            <w:r w:rsidRPr="005E1AA6">
              <w:rPr>
                <w:b/>
                <w:smallCaps/>
                <w:szCs w:val="22"/>
              </w:rPr>
              <w:t>Pervasive Developmental Disorder/</w:t>
            </w:r>
            <w:r w:rsidR="000C7756">
              <w:rPr>
                <w:b/>
                <w:smallCaps/>
                <w:szCs w:val="22"/>
              </w:rPr>
              <w:br/>
            </w:r>
            <w:r w:rsidRPr="005E1AA6">
              <w:rPr>
                <w:b/>
                <w:smallCaps/>
                <w:szCs w:val="22"/>
              </w:rPr>
              <w:t>Autistic Spectrum</w:t>
            </w:r>
            <w:r w:rsidRPr="005E1AA6">
              <w:rPr>
                <w:b/>
                <w:sz w:val="20"/>
              </w:rPr>
              <w:t xml:space="preserve"> </w:t>
            </w:r>
          </w:p>
        </w:tc>
        <w:tc>
          <w:tcPr>
            <w:tcW w:w="4982" w:type="dxa"/>
            <w:tcBorders>
              <w:top w:val="single" w:sz="4" w:space="0" w:color="auto"/>
              <w:left w:val="single" w:sz="4" w:space="0" w:color="auto"/>
              <w:bottom w:val="single" w:sz="4" w:space="0" w:color="auto"/>
              <w:right w:val="single" w:sz="4" w:space="0" w:color="auto"/>
            </w:tcBorders>
          </w:tcPr>
          <w:p w14:paraId="4820F23B" w14:textId="77777777" w:rsidR="00730A7C" w:rsidRPr="005E1AA6" w:rsidRDefault="00730A7C" w:rsidP="00730A7C">
            <w:pPr>
              <w:spacing w:line="233" w:lineRule="auto"/>
              <w:rPr>
                <w:sz w:val="20"/>
              </w:rPr>
            </w:pPr>
            <w:r w:rsidRPr="005E1AA6">
              <w:rPr>
                <w:sz w:val="20"/>
              </w:rPr>
              <w:t>Not DSCC eligible.</w:t>
            </w:r>
          </w:p>
        </w:tc>
      </w:tr>
      <w:tr w:rsidR="00730A7C" w:rsidRPr="005E1AA6" w14:paraId="270AA55A" w14:textId="77777777" w:rsidTr="005C7BB3">
        <w:tblPrEx>
          <w:tblCellMar>
            <w:left w:w="108" w:type="dxa"/>
            <w:right w:w="108" w:type="dxa"/>
          </w:tblCellMar>
        </w:tblPrEx>
        <w:trPr>
          <w:gridBefore w:val="1"/>
          <w:wBefore w:w="7" w:type="dxa"/>
        </w:trPr>
        <w:tc>
          <w:tcPr>
            <w:tcW w:w="5068" w:type="dxa"/>
            <w:tcBorders>
              <w:top w:val="single" w:sz="4" w:space="0" w:color="auto"/>
              <w:left w:val="single" w:sz="4" w:space="0" w:color="auto"/>
              <w:bottom w:val="single" w:sz="4" w:space="0" w:color="auto"/>
              <w:right w:val="single" w:sz="4" w:space="0" w:color="auto"/>
            </w:tcBorders>
          </w:tcPr>
          <w:p w14:paraId="2B1491A2" w14:textId="77777777" w:rsidR="00730A7C" w:rsidRPr="005E1AA6" w:rsidRDefault="00730A7C" w:rsidP="005C7BB3">
            <w:pPr>
              <w:tabs>
                <w:tab w:val="left" w:pos="720"/>
                <w:tab w:val="left" w:pos="4140"/>
                <w:tab w:val="left" w:pos="6660"/>
              </w:tabs>
              <w:spacing w:line="233" w:lineRule="auto"/>
              <w:rPr>
                <w:b/>
                <w:smallCaps/>
                <w:szCs w:val="22"/>
              </w:rPr>
            </w:pPr>
            <w:r w:rsidRPr="005E1AA6">
              <w:rPr>
                <w:b/>
                <w:smallCaps/>
                <w:szCs w:val="22"/>
              </w:rPr>
              <w:t xml:space="preserve">Syndromes </w:t>
            </w:r>
          </w:p>
        </w:tc>
        <w:tc>
          <w:tcPr>
            <w:tcW w:w="4982" w:type="dxa"/>
            <w:tcBorders>
              <w:top w:val="single" w:sz="4" w:space="0" w:color="auto"/>
              <w:left w:val="single" w:sz="4" w:space="0" w:color="auto"/>
              <w:bottom w:val="single" w:sz="4" w:space="0" w:color="auto"/>
              <w:right w:val="single" w:sz="4" w:space="0" w:color="auto"/>
            </w:tcBorders>
          </w:tcPr>
          <w:p w14:paraId="4F23AF58" w14:textId="77777777" w:rsidR="00730A7C" w:rsidRPr="005E1AA6" w:rsidRDefault="00730A7C" w:rsidP="00730A7C">
            <w:pPr>
              <w:spacing w:after="120" w:line="233" w:lineRule="auto"/>
              <w:rPr>
                <w:b/>
                <w:smallCaps/>
                <w:szCs w:val="22"/>
              </w:rPr>
            </w:pPr>
            <w:r w:rsidRPr="005E1AA6">
              <w:rPr>
                <w:sz w:val="20"/>
              </w:rPr>
              <w:t>Syndromes are not DSCC eligible by themselves but may include DSCC eligible conditions.</w:t>
            </w:r>
          </w:p>
        </w:tc>
      </w:tr>
      <w:tr w:rsidR="00730A7C" w:rsidRPr="00F63F61" w14:paraId="4E7CBAC2" w14:textId="77777777" w:rsidTr="00730A7C">
        <w:tblPrEx>
          <w:tblCellMar>
            <w:left w:w="108" w:type="dxa"/>
            <w:right w:w="108" w:type="dxa"/>
          </w:tblCellMar>
        </w:tblPrEx>
        <w:trPr>
          <w:gridBefore w:val="1"/>
          <w:wBefore w:w="7" w:type="dxa"/>
        </w:trPr>
        <w:tc>
          <w:tcPr>
            <w:tcW w:w="5068" w:type="dxa"/>
            <w:tcBorders>
              <w:top w:val="single" w:sz="4" w:space="0" w:color="auto"/>
              <w:left w:val="single" w:sz="4" w:space="0" w:color="auto"/>
              <w:bottom w:val="nil"/>
              <w:right w:val="single" w:sz="4" w:space="0" w:color="auto"/>
            </w:tcBorders>
          </w:tcPr>
          <w:p w14:paraId="5E763420" w14:textId="77777777" w:rsidR="00730A7C" w:rsidRPr="00F63F61" w:rsidRDefault="00730A7C" w:rsidP="00730A7C">
            <w:pPr>
              <w:pStyle w:val="NoSpacing"/>
              <w:rPr>
                <w:b/>
                <w:sz w:val="20"/>
              </w:rPr>
            </w:pPr>
            <w:r w:rsidRPr="00F63F61">
              <w:rPr>
                <w:sz w:val="20"/>
              </w:rPr>
              <w:t>Cornelia de Lange</w:t>
            </w:r>
          </w:p>
        </w:tc>
        <w:tc>
          <w:tcPr>
            <w:tcW w:w="4982" w:type="dxa"/>
            <w:tcBorders>
              <w:top w:val="single" w:sz="4" w:space="0" w:color="auto"/>
              <w:left w:val="single" w:sz="4" w:space="0" w:color="auto"/>
              <w:bottom w:val="nil"/>
              <w:right w:val="single" w:sz="4" w:space="0" w:color="auto"/>
            </w:tcBorders>
          </w:tcPr>
          <w:p w14:paraId="77BAA5EF" w14:textId="77777777" w:rsidR="00730A7C" w:rsidRPr="00F63F61" w:rsidRDefault="00730A7C" w:rsidP="002B1FA4">
            <w:pPr>
              <w:spacing w:after="120" w:line="233" w:lineRule="auto"/>
              <w:rPr>
                <w:sz w:val="20"/>
              </w:rPr>
            </w:pPr>
            <w:r w:rsidRPr="00F63F61">
              <w:rPr>
                <w:sz w:val="20"/>
              </w:rPr>
              <w:t>Orthopedic and craniofacial impairments are DSCC eligible.</w:t>
            </w:r>
          </w:p>
        </w:tc>
      </w:tr>
      <w:tr w:rsidR="00730A7C" w:rsidRPr="005E1AA6" w14:paraId="3299EDDA"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221584E9" w14:textId="77777777" w:rsidR="00730A7C" w:rsidRPr="002B1FA4" w:rsidRDefault="00730A7C" w:rsidP="002B1FA4">
            <w:pPr>
              <w:tabs>
                <w:tab w:val="left" w:pos="450"/>
                <w:tab w:val="left" w:pos="6660"/>
              </w:tabs>
              <w:spacing w:after="120" w:line="233" w:lineRule="auto"/>
              <w:rPr>
                <w:sz w:val="20"/>
              </w:rPr>
            </w:pPr>
            <w:r w:rsidRPr="005E1AA6">
              <w:rPr>
                <w:sz w:val="20"/>
              </w:rPr>
              <w:t xml:space="preserve">Lowe’s </w:t>
            </w:r>
          </w:p>
        </w:tc>
        <w:tc>
          <w:tcPr>
            <w:tcW w:w="4982" w:type="dxa"/>
            <w:tcBorders>
              <w:top w:val="nil"/>
              <w:left w:val="single" w:sz="4" w:space="0" w:color="auto"/>
              <w:bottom w:val="nil"/>
              <w:right w:val="single" w:sz="4" w:space="0" w:color="auto"/>
            </w:tcBorders>
          </w:tcPr>
          <w:p w14:paraId="2E98AFB8" w14:textId="77777777" w:rsidR="00730A7C" w:rsidRPr="005E1AA6" w:rsidRDefault="00730A7C" w:rsidP="00730A7C">
            <w:pPr>
              <w:spacing w:line="233" w:lineRule="auto"/>
              <w:rPr>
                <w:sz w:val="20"/>
              </w:rPr>
            </w:pPr>
            <w:r w:rsidRPr="005E1AA6">
              <w:rPr>
                <w:sz w:val="20"/>
              </w:rPr>
              <w:t>Cataracts and kidney problems are DSCC eligible.</w:t>
            </w:r>
          </w:p>
        </w:tc>
      </w:tr>
      <w:tr w:rsidR="00730A7C" w:rsidRPr="005E1AA6" w14:paraId="033A61C4"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56468D06" w14:textId="77777777" w:rsidR="00730A7C" w:rsidRPr="005E1AA6" w:rsidRDefault="00730A7C" w:rsidP="00730A7C">
            <w:pPr>
              <w:tabs>
                <w:tab w:val="left" w:pos="6660"/>
              </w:tabs>
              <w:spacing w:line="233" w:lineRule="auto"/>
              <w:rPr>
                <w:sz w:val="20"/>
              </w:rPr>
            </w:pPr>
            <w:r w:rsidRPr="005E1AA6">
              <w:rPr>
                <w:sz w:val="20"/>
              </w:rPr>
              <w:t>Rett</w:t>
            </w:r>
          </w:p>
        </w:tc>
        <w:tc>
          <w:tcPr>
            <w:tcW w:w="4982" w:type="dxa"/>
            <w:tcBorders>
              <w:top w:val="nil"/>
              <w:left w:val="single" w:sz="4" w:space="0" w:color="auto"/>
              <w:bottom w:val="nil"/>
              <w:right w:val="single" w:sz="4" w:space="0" w:color="auto"/>
            </w:tcBorders>
          </w:tcPr>
          <w:p w14:paraId="6B9D0E4C" w14:textId="77777777" w:rsidR="00730A7C" w:rsidRPr="005E1AA6" w:rsidRDefault="00730A7C" w:rsidP="002B1FA4">
            <w:pPr>
              <w:spacing w:after="120" w:line="233" w:lineRule="auto"/>
              <w:rPr>
                <w:sz w:val="20"/>
              </w:rPr>
            </w:pPr>
            <w:r w:rsidRPr="005E1AA6">
              <w:rPr>
                <w:sz w:val="20"/>
              </w:rPr>
              <w:t>Not DSCC eligible.</w:t>
            </w:r>
          </w:p>
        </w:tc>
      </w:tr>
      <w:tr w:rsidR="00730A7C" w:rsidRPr="005E1AA6" w14:paraId="75C8766E"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71C53BE5" w14:textId="13D4574C" w:rsidR="00730A7C" w:rsidRPr="005E1AA6" w:rsidRDefault="00730A7C" w:rsidP="00730A7C">
            <w:pPr>
              <w:tabs>
                <w:tab w:val="left" w:pos="6660"/>
              </w:tabs>
              <w:spacing w:line="233" w:lineRule="auto"/>
              <w:rPr>
                <w:sz w:val="20"/>
              </w:rPr>
            </w:pPr>
            <w:r w:rsidRPr="005E1AA6">
              <w:rPr>
                <w:sz w:val="20"/>
              </w:rPr>
              <w:t>Rub</w:t>
            </w:r>
            <w:r>
              <w:rPr>
                <w:sz w:val="20"/>
              </w:rPr>
              <w:t>i</w:t>
            </w:r>
            <w:r w:rsidRPr="005E1AA6">
              <w:rPr>
                <w:sz w:val="20"/>
              </w:rPr>
              <w:t>nstein-</w:t>
            </w:r>
            <w:proofErr w:type="spellStart"/>
            <w:r w:rsidRPr="005E1AA6">
              <w:rPr>
                <w:sz w:val="20"/>
              </w:rPr>
              <w:t>Taybi</w:t>
            </w:r>
            <w:proofErr w:type="spellEnd"/>
          </w:p>
        </w:tc>
        <w:tc>
          <w:tcPr>
            <w:tcW w:w="4982" w:type="dxa"/>
            <w:tcBorders>
              <w:top w:val="nil"/>
              <w:left w:val="single" w:sz="4" w:space="0" w:color="auto"/>
              <w:bottom w:val="nil"/>
              <w:right w:val="single" w:sz="4" w:space="0" w:color="auto"/>
            </w:tcBorders>
          </w:tcPr>
          <w:p w14:paraId="3697BA07" w14:textId="77777777" w:rsidR="00730A7C" w:rsidRPr="005E1AA6" w:rsidRDefault="00730A7C" w:rsidP="002B1FA4">
            <w:pPr>
              <w:spacing w:after="120" w:line="233" w:lineRule="auto"/>
              <w:rPr>
                <w:sz w:val="20"/>
              </w:rPr>
            </w:pPr>
            <w:r w:rsidRPr="005E1AA6">
              <w:rPr>
                <w:sz w:val="20"/>
              </w:rPr>
              <w:t>Causes DSCC eligible hip dislocation and joint problems.</w:t>
            </w:r>
          </w:p>
        </w:tc>
      </w:tr>
      <w:tr w:rsidR="00730A7C" w:rsidRPr="005E1AA6" w14:paraId="3C2A003E"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26745CA3" w14:textId="77777777" w:rsidR="00730A7C" w:rsidRPr="005E1AA6" w:rsidRDefault="00730A7C" w:rsidP="00730A7C">
            <w:pPr>
              <w:tabs>
                <w:tab w:val="left" w:pos="6660"/>
              </w:tabs>
              <w:spacing w:line="233" w:lineRule="auto"/>
              <w:rPr>
                <w:sz w:val="20"/>
              </w:rPr>
            </w:pPr>
            <w:r w:rsidRPr="005E1AA6">
              <w:rPr>
                <w:sz w:val="20"/>
              </w:rPr>
              <w:t>CHARGE (Multiple anomalies)</w:t>
            </w:r>
          </w:p>
        </w:tc>
        <w:tc>
          <w:tcPr>
            <w:tcW w:w="4982" w:type="dxa"/>
            <w:tcBorders>
              <w:top w:val="nil"/>
              <w:left w:val="single" w:sz="4" w:space="0" w:color="auto"/>
              <w:bottom w:val="nil"/>
              <w:right w:val="single" w:sz="4" w:space="0" w:color="auto"/>
            </w:tcBorders>
          </w:tcPr>
          <w:p w14:paraId="5912AAA9" w14:textId="77777777" w:rsidR="00730A7C" w:rsidRPr="005E1AA6" w:rsidRDefault="00730A7C" w:rsidP="00730A7C">
            <w:pPr>
              <w:spacing w:after="120" w:line="233" w:lineRule="auto"/>
              <w:rPr>
                <w:sz w:val="20"/>
              </w:rPr>
            </w:pPr>
            <w:r w:rsidRPr="005E1AA6">
              <w:rPr>
                <w:sz w:val="20"/>
              </w:rPr>
              <w:t>DSCC eligible: eye, kidney, cardiac, nervous, hearing and external body impairments.</w:t>
            </w:r>
          </w:p>
        </w:tc>
      </w:tr>
      <w:tr w:rsidR="00730A7C" w:rsidRPr="005E1AA6" w14:paraId="3104E5CD"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3258251D" w14:textId="77777777" w:rsidR="00730A7C" w:rsidRPr="005E1AA6" w:rsidRDefault="00730A7C" w:rsidP="00730A7C">
            <w:pPr>
              <w:tabs>
                <w:tab w:val="left" w:pos="6660"/>
              </w:tabs>
              <w:spacing w:line="233" w:lineRule="auto"/>
              <w:rPr>
                <w:b/>
                <w:sz w:val="20"/>
              </w:rPr>
            </w:pPr>
            <w:r w:rsidRPr="005E1AA6">
              <w:rPr>
                <w:sz w:val="20"/>
              </w:rPr>
              <w:t>VATER</w:t>
            </w:r>
          </w:p>
        </w:tc>
        <w:tc>
          <w:tcPr>
            <w:tcW w:w="4982" w:type="dxa"/>
            <w:tcBorders>
              <w:top w:val="nil"/>
              <w:left w:val="single" w:sz="4" w:space="0" w:color="auto"/>
              <w:bottom w:val="nil"/>
              <w:right w:val="single" w:sz="4" w:space="0" w:color="auto"/>
            </w:tcBorders>
          </w:tcPr>
          <w:p w14:paraId="7A949429" w14:textId="77777777" w:rsidR="00730A7C" w:rsidRPr="005E1AA6" w:rsidRDefault="00730A7C" w:rsidP="00730A7C">
            <w:pPr>
              <w:spacing w:after="120" w:line="233" w:lineRule="auto"/>
              <w:rPr>
                <w:sz w:val="20"/>
              </w:rPr>
            </w:pPr>
            <w:r w:rsidRPr="005E1AA6">
              <w:rPr>
                <w:sz w:val="20"/>
              </w:rPr>
              <w:t>DSCC eligible urinary, cleft palate and esophageal atresia.</w:t>
            </w:r>
          </w:p>
        </w:tc>
      </w:tr>
      <w:tr w:rsidR="00730A7C" w:rsidRPr="005E1AA6" w14:paraId="372174A3"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single" w:sz="4" w:space="0" w:color="auto"/>
              <w:right w:val="single" w:sz="4" w:space="0" w:color="auto"/>
            </w:tcBorders>
          </w:tcPr>
          <w:p w14:paraId="23F0BB85" w14:textId="77777777" w:rsidR="00730A7C" w:rsidRPr="005E1AA6" w:rsidRDefault="00730A7C" w:rsidP="00730A7C">
            <w:pPr>
              <w:tabs>
                <w:tab w:val="left" w:pos="6660"/>
              </w:tabs>
              <w:rPr>
                <w:sz w:val="20"/>
              </w:rPr>
            </w:pPr>
            <w:r w:rsidRPr="005E1AA6">
              <w:rPr>
                <w:sz w:val="20"/>
              </w:rPr>
              <w:t xml:space="preserve">Fetal Alcohol Syndrome </w:t>
            </w:r>
          </w:p>
          <w:p w14:paraId="6556B32F" w14:textId="77777777" w:rsidR="00730A7C" w:rsidRPr="005E1AA6" w:rsidRDefault="00730A7C" w:rsidP="00730A7C">
            <w:pPr>
              <w:tabs>
                <w:tab w:val="left" w:pos="720"/>
                <w:tab w:val="left" w:pos="4140"/>
                <w:tab w:val="left" w:pos="6660"/>
              </w:tabs>
              <w:spacing w:after="120"/>
              <w:rPr>
                <w:sz w:val="20"/>
              </w:rPr>
            </w:pPr>
            <w:r w:rsidRPr="005E1AA6">
              <w:rPr>
                <w:sz w:val="20"/>
              </w:rPr>
              <w:t>(Not just exposure to alcohol in utero or fetal alcohol effects, but a diagnosis of the syndrome)</w:t>
            </w:r>
          </w:p>
        </w:tc>
        <w:tc>
          <w:tcPr>
            <w:tcW w:w="4982" w:type="dxa"/>
            <w:tcBorders>
              <w:top w:val="nil"/>
              <w:left w:val="single" w:sz="4" w:space="0" w:color="auto"/>
              <w:bottom w:val="single" w:sz="4" w:space="0" w:color="auto"/>
              <w:right w:val="single" w:sz="4" w:space="0" w:color="auto"/>
            </w:tcBorders>
          </w:tcPr>
          <w:p w14:paraId="4A24F20F" w14:textId="77777777" w:rsidR="00730A7C" w:rsidRPr="005E1AA6" w:rsidRDefault="00730A7C" w:rsidP="00730A7C">
            <w:pPr>
              <w:rPr>
                <w:sz w:val="20"/>
              </w:rPr>
            </w:pPr>
            <w:r w:rsidRPr="005E1AA6">
              <w:rPr>
                <w:sz w:val="20"/>
              </w:rPr>
              <w:t>Not DSCC eligible, but could cause some DSCC eligible motor/orthopedic impairments.</w:t>
            </w:r>
          </w:p>
          <w:p w14:paraId="0666F714" w14:textId="77777777" w:rsidR="00730A7C" w:rsidRPr="005E1AA6" w:rsidRDefault="00730A7C" w:rsidP="00730A7C">
            <w:pPr>
              <w:rPr>
                <w:sz w:val="20"/>
              </w:rPr>
            </w:pPr>
          </w:p>
        </w:tc>
      </w:tr>
      <w:tr w:rsidR="00730A7C" w:rsidRPr="00C35C7D" w14:paraId="05290B00" w14:textId="77777777" w:rsidTr="00730A7C">
        <w:tblPrEx>
          <w:tblCellMar>
            <w:left w:w="108" w:type="dxa"/>
            <w:right w:w="108" w:type="dxa"/>
          </w:tblCellMar>
        </w:tblPrEx>
        <w:trPr>
          <w:gridBefore w:val="1"/>
          <w:wBefore w:w="7" w:type="dxa"/>
          <w:trHeight w:val="432"/>
        </w:trPr>
        <w:tc>
          <w:tcPr>
            <w:tcW w:w="10050" w:type="dxa"/>
            <w:gridSpan w:val="2"/>
            <w:tcBorders>
              <w:top w:val="single" w:sz="4" w:space="0" w:color="auto"/>
              <w:left w:val="single" w:sz="4" w:space="0" w:color="auto"/>
              <w:bottom w:val="single" w:sz="4" w:space="0" w:color="auto"/>
              <w:right w:val="single" w:sz="4" w:space="0" w:color="auto"/>
            </w:tcBorders>
            <w:vAlign w:val="center"/>
          </w:tcPr>
          <w:p w14:paraId="198457CD" w14:textId="77777777" w:rsidR="00730A7C" w:rsidRPr="005E1AA6" w:rsidRDefault="00730A7C" w:rsidP="00730A7C">
            <w:pPr>
              <w:tabs>
                <w:tab w:val="left" w:pos="720"/>
                <w:tab w:val="left" w:pos="4140"/>
                <w:tab w:val="left" w:pos="6660"/>
              </w:tabs>
              <w:spacing w:before="60" w:after="60"/>
              <w:rPr>
                <w:b/>
                <w:smallCaps/>
                <w:szCs w:val="22"/>
              </w:rPr>
            </w:pPr>
            <w:r w:rsidRPr="005E1AA6">
              <w:rPr>
                <w:b/>
                <w:smallCaps/>
                <w:szCs w:val="22"/>
              </w:rPr>
              <w:t>Orthopedic Abnormalities</w:t>
            </w:r>
          </w:p>
        </w:tc>
      </w:tr>
      <w:tr w:rsidR="00730A7C" w:rsidRPr="005E1AA6" w14:paraId="4DCA214C" w14:textId="77777777" w:rsidTr="00730A7C">
        <w:tblPrEx>
          <w:tblCellMar>
            <w:left w:w="108" w:type="dxa"/>
            <w:right w:w="108" w:type="dxa"/>
          </w:tblCellMar>
        </w:tblPrEx>
        <w:trPr>
          <w:gridBefore w:val="1"/>
          <w:wBefore w:w="7" w:type="dxa"/>
          <w:trHeight w:val="152"/>
        </w:trPr>
        <w:tc>
          <w:tcPr>
            <w:tcW w:w="5068" w:type="dxa"/>
            <w:tcBorders>
              <w:top w:val="single" w:sz="4" w:space="0" w:color="auto"/>
              <w:left w:val="single" w:sz="4" w:space="0" w:color="auto"/>
              <w:bottom w:val="nil"/>
              <w:right w:val="single" w:sz="4" w:space="0" w:color="auto"/>
            </w:tcBorders>
          </w:tcPr>
          <w:p w14:paraId="1297A2F8" w14:textId="77777777" w:rsidR="00730A7C" w:rsidRPr="005E1AA6" w:rsidRDefault="00730A7C" w:rsidP="00730A7C">
            <w:pPr>
              <w:tabs>
                <w:tab w:val="left" w:pos="450"/>
                <w:tab w:val="left" w:pos="6660"/>
              </w:tabs>
              <w:rPr>
                <w:b/>
                <w:sz w:val="20"/>
              </w:rPr>
            </w:pPr>
            <w:proofErr w:type="spellStart"/>
            <w:r w:rsidRPr="005E1AA6">
              <w:rPr>
                <w:sz w:val="20"/>
              </w:rPr>
              <w:t>Brachioplexus</w:t>
            </w:r>
            <w:proofErr w:type="spellEnd"/>
            <w:r w:rsidRPr="005E1AA6">
              <w:rPr>
                <w:sz w:val="20"/>
              </w:rPr>
              <w:t xml:space="preserve"> at birth</w:t>
            </w:r>
          </w:p>
        </w:tc>
        <w:tc>
          <w:tcPr>
            <w:tcW w:w="4982" w:type="dxa"/>
            <w:tcBorders>
              <w:top w:val="single" w:sz="4" w:space="0" w:color="auto"/>
              <w:left w:val="single" w:sz="4" w:space="0" w:color="auto"/>
              <w:bottom w:val="nil"/>
              <w:right w:val="single" w:sz="4" w:space="0" w:color="auto"/>
            </w:tcBorders>
          </w:tcPr>
          <w:p w14:paraId="5E53BEC3" w14:textId="77777777" w:rsidR="00730A7C" w:rsidRPr="005E1AA6" w:rsidRDefault="00730A7C" w:rsidP="00730A7C">
            <w:pPr>
              <w:spacing w:after="120"/>
              <w:rPr>
                <w:sz w:val="20"/>
              </w:rPr>
            </w:pPr>
            <w:r w:rsidRPr="005E1AA6">
              <w:rPr>
                <w:sz w:val="20"/>
              </w:rPr>
              <w:t>Potentially DSCC eligible.</w:t>
            </w:r>
          </w:p>
        </w:tc>
      </w:tr>
      <w:tr w:rsidR="00730A7C" w:rsidRPr="005E1AA6" w14:paraId="3919AE51" w14:textId="77777777" w:rsidTr="00730A7C">
        <w:tblPrEx>
          <w:tblCellMar>
            <w:left w:w="108" w:type="dxa"/>
            <w:right w:w="108" w:type="dxa"/>
          </w:tblCellMar>
        </w:tblPrEx>
        <w:trPr>
          <w:gridBefore w:val="1"/>
          <w:wBefore w:w="7" w:type="dxa"/>
          <w:trHeight w:val="300"/>
        </w:trPr>
        <w:tc>
          <w:tcPr>
            <w:tcW w:w="5068" w:type="dxa"/>
            <w:tcBorders>
              <w:top w:val="nil"/>
              <w:left w:val="single" w:sz="4" w:space="0" w:color="auto"/>
              <w:bottom w:val="single" w:sz="4" w:space="0" w:color="auto"/>
              <w:right w:val="single" w:sz="4" w:space="0" w:color="auto"/>
            </w:tcBorders>
          </w:tcPr>
          <w:p w14:paraId="5E6C2E02" w14:textId="77777777" w:rsidR="00730A7C" w:rsidRPr="005E1AA6" w:rsidRDefault="00730A7C" w:rsidP="00730A7C">
            <w:pPr>
              <w:tabs>
                <w:tab w:val="left" w:pos="450"/>
                <w:tab w:val="left" w:pos="6660"/>
              </w:tabs>
              <w:rPr>
                <w:sz w:val="20"/>
              </w:rPr>
            </w:pPr>
            <w:r w:rsidRPr="005E1AA6">
              <w:rPr>
                <w:sz w:val="20"/>
              </w:rPr>
              <w:t xml:space="preserve">Caudal Regression </w:t>
            </w:r>
          </w:p>
        </w:tc>
        <w:tc>
          <w:tcPr>
            <w:tcW w:w="4982" w:type="dxa"/>
            <w:tcBorders>
              <w:top w:val="nil"/>
              <w:left w:val="single" w:sz="4" w:space="0" w:color="auto"/>
              <w:bottom w:val="single" w:sz="4" w:space="0" w:color="auto"/>
              <w:right w:val="single" w:sz="4" w:space="0" w:color="auto"/>
            </w:tcBorders>
          </w:tcPr>
          <w:p w14:paraId="772DF4EA" w14:textId="77777777" w:rsidR="00730A7C" w:rsidRPr="005E1AA6" w:rsidRDefault="00730A7C" w:rsidP="00730A7C">
            <w:pPr>
              <w:spacing w:after="120"/>
              <w:rPr>
                <w:sz w:val="20"/>
              </w:rPr>
            </w:pPr>
            <w:r w:rsidRPr="005E1AA6">
              <w:rPr>
                <w:sz w:val="20"/>
              </w:rPr>
              <w:t>Not DSCC eligible.</w:t>
            </w:r>
          </w:p>
        </w:tc>
      </w:tr>
      <w:tr w:rsidR="00730A7C" w:rsidRPr="005E1AA6" w14:paraId="45CB8434" w14:textId="77777777" w:rsidTr="002B1FA4">
        <w:tblPrEx>
          <w:tblCellMar>
            <w:left w:w="108" w:type="dxa"/>
            <w:right w:w="108" w:type="dxa"/>
          </w:tblCellMar>
        </w:tblPrEx>
        <w:trPr>
          <w:gridBefore w:val="1"/>
          <w:wBefore w:w="7" w:type="dxa"/>
          <w:trHeight w:val="432"/>
        </w:trPr>
        <w:tc>
          <w:tcPr>
            <w:tcW w:w="10050" w:type="dxa"/>
            <w:gridSpan w:val="2"/>
            <w:tcBorders>
              <w:top w:val="single" w:sz="4" w:space="0" w:color="auto"/>
              <w:left w:val="single" w:sz="4" w:space="0" w:color="auto"/>
              <w:bottom w:val="nil"/>
              <w:right w:val="single" w:sz="4" w:space="0" w:color="auto"/>
            </w:tcBorders>
            <w:vAlign w:val="center"/>
          </w:tcPr>
          <w:p w14:paraId="29413643" w14:textId="77777777" w:rsidR="00730A7C" w:rsidRPr="005E1AA6" w:rsidRDefault="00730A7C" w:rsidP="00730A7C">
            <w:pPr>
              <w:tabs>
                <w:tab w:val="left" w:pos="720"/>
                <w:tab w:val="left" w:pos="4140"/>
                <w:tab w:val="left" w:pos="6660"/>
              </w:tabs>
              <w:rPr>
                <w:b/>
                <w:smallCaps/>
                <w:szCs w:val="22"/>
              </w:rPr>
            </w:pPr>
            <w:r w:rsidRPr="005E1AA6">
              <w:rPr>
                <w:b/>
                <w:smallCaps/>
                <w:szCs w:val="22"/>
              </w:rPr>
              <w:t>Orthopedic Abnormalities</w:t>
            </w:r>
            <w:r>
              <w:rPr>
                <w:b/>
                <w:smallCaps/>
                <w:szCs w:val="22"/>
              </w:rPr>
              <w:t xml:space="preserve"> - continued</w:t>
            </w:r>
          </w:p>
        </w:tc>
      </w:tr>
      <w:tr w:rsidR="00730A7C" w:rsidRPr="005E1AA6" w14:paraId="7DD12BF8"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2B9B8CE4" w14:textId="77777777" w:rsidR="00730A7C" w:rsidRPr="002B1FA4" w:rsidRDefault="00730A7C" w:rsidP="002B1FA4">
            <w:pPr>
              <w:tabs>
                <w:tab w:val="left" w:pos="450"/>
                <w:tab w:val="left" w:pos="6660"/>
              </w:tabs>
              <w:spacing w:after="120"/>
              <w:rPr>
                <w:sz w:val="20"/>
              </w:rPr>
            </w:pPr>
            <w:r w:rsidRPr="005E1AA6">
              <w:rPr>
                <w:sz w:val="20"/>
              </w:rPr>
              <w:t>Acquired Amputations</w:t>
            </w:r>
          </w:p>
        </w:tc>
        <w:tc>
          <w:tcPr>
            <w:tcW w:w="4982" w:type="dxa"/>
            <w:tcBorders>
              <w:top w:val="nil"/>
              <w:left w:val="single" w:sz="4" w:space="0" w:color="auto"/>
              <w:bottom w:val="nil"/>
              <w:right w:val="single" w:sz="4" w:space="0" w:color="auto"/>
            </w:tcBorders>
          </w:tcPr>
          <w:p w14:paraId="0978E40B" w14:textId="77777777" w:rsidR="00730A7C" w:rsidRPr="005E1AA6" w:rsidRDefault="00730A7C" w:rsidP="002B1FA4">
            <w:pPr>
              <w:spacing w:after="120"/>
              <w:rPr>
                <w:sz w:val="20"/>
              </w:rPr>
            </w:pPr>
            <w:r w:rsidRPr="005E1AA6">
              <w:rPr>
                <w:sz w:val="20"/>
              </w:rPr>
              <w:t>DSCC eligible.</w:t>
            </w:r>
          </w:p>
        </w:tc>
      </w:tr>
      <w:tr w:rsidR="00730A7C" w:rsidRPr="005E1AA6" w14:paraId="1B9422A7"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5C90CF37" w14:textId="77777777" w:rsidR="00730A7C" w:rsidRPr="005E1AA6" w:rsidRDefault="00730A7C" w:rsidP="002B1FA4">
            <w:pPr>
              <w:tabs>
                <w:tab w:val="left" w:pos="450"/>
                <w:tab w:val="left" w:pos="6660"/>
              </w:tabs>
              <w:spacing w:after="120"/>
              <w:rPr>
                <w:sz w:val="20"/>
              </w:rPr>
            </w:pPr>
            <w:r w:rsidRPr="005E1AA6">
              <w:rPr>
                <w:sz w:val="20"/>
              </w:rPr>
              <w:t xml:space="preserve">Arthrogryposis Multiplex Congenita </w:t>
            </w:r>
          </w:p>
        </w:tc>
        <w:tc>
          <w:tcPr>
            <w:tcW w:w="4982" w:type="dxa"/>
            <w:tcBorders>
              <w:top w:val="nil"/>
              <w:left w:val="single" w:sz="4" w:space="0" w:color="auto"/>
              <w:bottom w:val="nil"/>
              <w:right w:val="single" w:sz="4" w:space="0" w:color="auto"/>
            </w:tcBorders>
          </w:tcPr>
          <w:p w14:paraId="3A6A5037" w14:textId="77777777" w:rsidR="00730A7C" w:rsidRPr="005E1AA6" w:rsidRDefault="00730A7C" w:rsidP="002B1FA4">
            <w:pPr>
              <w:spacing w:after="120"/>
              <w:rPr>
                <w:sz w:val="20"/>
              </w:rPr>
            </w:pPr>
            <w:r w:rsidRPr="005E1AA6">
              <w:rPr>
                <w:sz w:val="20"/>
              </w:rPr>
              <w:t>DSCC eligible.</w:t>
            </w:r>
          </w:p>
        </w:tc>
      </w:tr>
      <w:tr w:rsidR="002B1FA4" w:rsidRPr="005E1AA6" w14:paraId="65B274B5" w14:textId="77777777" w:rsidTr="002B1FA4">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1D021DE3" w14:textId="77777777" w:rsidR="002B1FA4" w:rsidRPr="002B1FA4" w:rsidRDefault="002B1FA4" w:rsidP="002B1FA4">
            <w:pPr>
              <w:tabs>
                <w:tab w:val="left" w:pos="450"/>
                <w:tab w:val="left" w:pos="6660"/>
              </w:tabs>
              <w:spacing w:after="120"/>
              <w:rPr>
                <w:sz w:val="20"/>
              </w:rPr>
            </w:pPr>
            <w:r w:rsidRPr="005E1AA6">
              <w:rPr>
                <w:sz w:val="20"/>
              </w:rPr>
              <w:t>Holt-</w:t>
            </w:r>
            <w:proofErr w:type="spellStart"/>
            <w:r w:rsidRPr="005E1AA6">
              <w:rPr>
                <w:sz w:val="20"/>
              </w:rPr>
              <w:t>Oram</w:t>
            </w:r>
            <w:proofErr w:type="spellEnd"/>
            <w:r w:rsidRPr="005E1AA6">
              <w:rPr>
                <w:sz w:val="20"/>
              </w:rPr>
              <w:t xml:space="preserve"> </w:t>
            </w:r>
          </w:p>
        </w:tc>
        <w:tc>
          <w:tcPr>
            <w:tcW w:w="4982" w:type="dxa"/>
            <w:tcBorders>
              <w:top w:val="nil"/>
              <w:left w:val="single" w:sz="4" w:space="0" w:color="auto"/>
              <w:bottom w:val="nil"/>
              <w:right w:val="single" w:sz="4" w:space="0" w:color="auto"/>
            </w:tcBorders>
          </w:tcPr>
          <w:p w14:paraId="7541504C" w14:textId="77777777" w:rsidR="002B1FA4" w:rsidRPr="005E1AA6" w:rsidRDefault="002B1FA4" w:rsidP="002B1FA4">
            <w:pPr>
              <w:spacing w:after="120"/>
              <w:rPr>
                <w:sz w:val="20"/>
              </w:rPr>
            </w:pPr>
            <w:r w:rsidRPr="005E1AA6">
              <w:rPr>
                <w:sz w:val="20"/>
              </w:rPr>
              <w:t>Potentially DSCC eligible.</w:t>
            </w:r>
          </w:p>
        </w:tc>
      </w:tr>
      <w:tr w:rsidR="002B1FA4" w:rsidRPr="005E1AA6" w14:paraId="076E2AFE" w14:textId="77777777" w:rsidTr="002B1FA4">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0A3442C3" w14:textId="77777777" w:rsidR="002B1FA4" w:rsidRPr="005E1AA6" w:rsidRDefault="002B1FA4" w:rsidP="002B1FA4">
            <w:pPr>
              <w:tabs>
                <w:tab w:val="left" w:pos="450"/>
                <w:tab w:val="left" w:pos="6660"/>
              </w:tabs>
              <w:spacing w:after="120"/>
              <w:rPr>
                <w:sz w:val="20"/>
              </w:rPr>
            </w:pPr>
            <w:r w:rsidRPr="005E1AA6">
              <w:rPr>
                <w:sz w:val="20"/>
              </w:rPr>
              <w:t xml:space="preserve">Partial Amputations </w:t>
            </w:r>
          </w:p>
        </w:tc>
        <w:tc>
          <w:tcPr>
            <w:tcW w:w="4982" w:type="dxa"/>
            <w:tcBorders>
              <w:top w:val="nil"/>
              <w:left w:val="single" w:sz="4" w:space="0" w:color="auto"/>
              <w:bottom w:val="nil"/>
              <w:right w:val="single" w:sz="4" w:space="0" w:color="auto"/>
            </w:tcBorders>
          </w:tcPr>
          <w:p w14:paraId="11F1E1C0" w14:textId="77777777" w:rsidR="002B1FA4" w:rsidRPr="005E1AA6" w:rsidRDefault="002B1FA4" w:rsidP="002B1FA4">
            <w:pPr>
              <w:spacing w:after="120"/>
              <w:rPr>
                <w:sz w:val="20"/>
              </w:rPr>
            </w:pPr>
            <w:r w:rsidRPr="005E1AA6">
              <w:rPr>
                <w:sz w:val="20"/>
              </w:rPr>
              <w:t>DSCC eligible.</w:t>
            </w:r>
          </w:p>
        </w:tc>
      </w:tr>
      <w:tr w:rsidR="002B1FA4" w:rsidRPr="005E1AA6" w14:paraId="10C89C52" w14:textId="77777777" w:rsidTr="002B1FA4">
        <w:tblPrEx>
          <w:tblCellMar>
            <w:left w:w="108" w:type="dxa"/>
            <w:right w:w="108" w:type="dxa"/>
          </w:tblCellMar>
        </w:tblPrEx>
        <w:trPr>
          <w:gridBefore w:val="1"/>
          <w:wBefore w:w="7" w:type="dxa"/>
        </w:trPr>
        <w:tc>
          <w:tcPr>
            <w:tcW w:w="5068" w:type="dxa"/>
            <w:tcBorders>
              <w:top w:val="nil"/>
              <w:left w:val="single" w:sz="4" w:space="0" w:color="auto"/>
              <w:bottom w:val="nil"/>
              <w:right w:val="single" w:sz="4" w:space="0" w:color="auto"/>
            </w:tcBorders>
          </w:tcPr>
          <w:p w14:paraId="2873F425" w14:textId="77777777" w:rsidR="002B1FA4" w:rsidRPr="005E1AA6" w:rsidRDefault="002B1FA4" w:rsidP="002B1FA4">
            <w:pPr>
              <w:tabs>
                <w:tab w:val="left" w:pos="450"/>
                <w:tab w:val="left" w:pos="6660"/>
              </w:tabs>
              <w:spacing w:after="120"/>
              <w:rPr>
                <w:sz w:val="20"/>
              </w:rPr>
            </w:pPr>
            <w:r w:rsidRPr="005E1AA6">
              <w:rPr>
                <w:sz w:val="20"/>
              </w:rPr>
              <w:t xml:space="preserve">Proximal Focal Femoral Deformities </w:t>
            </w:r>
          </w:p>
        </w:tc>
        <w:tc>
          <w:tcPr>
            <w:tcW w:w="4982" w:type="dxa"/>
            <w:tcBorders>
              <w:top w:val="nil"/>
              <w:left w:val="single" w:sz="4" w:space="0" w:color="auto"/>
              <w:bottom w:val="nil"/>
              <w:right w:val="single" w:sz="4" w:space="0" w:color="auto"/>
            </w:tcBorders>
          </w:tcPr>
          <w:p w14:paraId="0369E6D1" w14:textId="77777777" w:rsidR="002B1FA4" w:rsidRPr="005E1AA6" w:rsidRDefault="002B1FA4" w:rsidP="002B1FA4">
            <w:pPr>
              <w:spacing w:after="120"/>
              <w:rPr>
                <w:sz w:val="20"/>
              </w:rPr>
            </w:pPr>
            <w:r w:rsidRPr="005E1AA6">
              <w:rPr>
                <w:sz w:val="20"/>
              </w:rPr>
              <w:t>Potentially DSCC eligible.</w:t>
            </w:r>
          </w:p>
        </w:tc>
      </w:tr>
      <w:tr w:rsidR="002B1FA4" w:rsidRPr="005E1AA6" w14:paraId="379EDCBE" w14:textId="77777777" w:rsidTr="00730A7C">
        <w:tblPrEx>
          <w:tblCellMar>
            <w:left w:w="108" w:type="dxa"/>
            <w:right w:w="108" w:type="dxa"/>
          </w:tblCellMar>
        </w:tblPrEx>
        <w:trPr>
          <w:gridBefore w:val="1"/>
          <w:wBefore w:w="7" w:type="dxa"/>
        </w:trPr>
        <w:tc>
          <w:tcPr>
            <w:tcW w:w="5068" w:type="dxa"/>
            <w:tcBorders>
              <w:top w:val="nil"/>
              <w:left w:val="single" w:sz="4" w:space="0" w:color="auto"/>
              <w:bottom w:val="single" w:sz="4" w:space="0" w:color="auto"/>
              <w:right w:val="single" w:sz="4" w:space="0" w:color="auto"/>
            </w:tcBorders>
          </w:tcPr>
          <w:p w14:paraId="7B21B8B2" w14:textId="77777777" w:rsidR="002B1FA4" w:rsidRPr="005E1AA6" w:rsidRDefault="002B1FA4" w:rsidP="002B1FA4">
            <w:pPr>
              <w:tabs>
                <w:tab w:val="left" w:pos="450"/>
                <w:tab w:val="left" w:pos="6660"/>
              </w:tabs>
              <w:spacing w:after="120"/>
              <w:rPr>
                <w:b/>
                <w:smallCaps/>
                <w:szCs w:val="22"/>
              </w:rPr>
            </w:pPr>
            <w:r w:rsidRPr="005E1AA6">
              <w:rPr>
                <w:sz w:val="20"/>
              </w:rPr>
              <w:t>Osteogenesis Imperfecta</w:t>
            </w:r>
          </w:p>
        </w:tc>
        <w:tc>
          <w:tcPr>
            <w:tcW w:w="4982" w:type="dxa"/>
            <w:tcBorders>
              <w:top w:val="nil"/>
              <w:left w:val="single" w:sz="4" w:space="0" w:color="auto"/>
              <w:bottom w:val="single" w:sz="4" w:space="0" w:color="auto"/>
              <w:right w:val="single" w:sz="4" w:space="0" w:color="auto"/>
            </w:tcBorders>
          </w:tcPr>
          <w:p w14:paraId="57B78CBC" w14:textId="77777777" w:rsidR="002B1FA4" w:rsidRPr="005E1AA6" w:rsidRDefault="002B1FA4" w:rsidP="002B1FA4">
            <w:pPr>
              <w:spacing w:after="120"/>
              <w:rPr>
                <w:sz w:val="20"/>
              </w:rPr>
            </w:pPr>
            <w:r w:rsidRPr="005E1AA6">
              <w:rPr>
                <w:sz w:val="20"/>
              </w:rPr>
              <w:t>DSCC eligible.</w:t>
            </w:r>
          </w:p>
        </w:tc>
      </w:tr>
      <w:tr w:rsidR="002B1FA4" w:rsidRPr="00C35C7D" w14:paraId="31D7293A" w14:textId="77777777" w:rsidTr="00730A7C">
        <w:tblPrEx>
          <w:tblCellMar>
            <w:left w:w="108" w:type="dxa"/>
            <w:right w:w="108" w:type="dxa"/>
          </w:tblCellMar>
        </w:tblPrEx>
        <w:trPr>
          <w:gridBefore w:val="1"/>
          <w:wBefore w:w="7" w:type="dxa"/>
          <w:trHeight w:val="432"/>
        </w:trPr>
        <w:tc>
          <w:tcPr>
            <w:tcW w:w="10050" w:type="dxa"/>
            <w:gridSpan w:val="2"/>
            <w:tcBorders>
              <w:top w:val="single" w:sz="4" w:space="0" w:color="auto"/>
              <w:left w:val="single" w:sz="4" w:space="0" w:color="auto"/>
              <w:bottom w:val="single" w:sz="4" w:space="0" w:color="auto"/>
              <w:right w:val="single" w:sz="4" w:space="0" w:color="auto"/>
            </w:tcBorders>
            <w:vAlign w:val="center"/>
          </w:tcPr>
          <w:p w14:paraId="648733B2" w14:textId="77777777" w:rsidR="002B1FA4" w:rsidRPr="005E1AA6" w:rsidRDefault="002B1FA4" w:rsidP="002B1FA4">
            <w:pPr>
              <w:tabs>
                <w:tab w:val="left" w:pos="720"/>
                <w:tab w:val="left" w:pos="4140"/>
                <w:tab w:val="left" w:pos="6660"/>
              </w:tabs>
              <w:spacing w:before="60" w:after="60"/>
              <w:rPr>
                <w:b/>
                <w:smallCaps/>
                <w:szCs w:val="22"/>
              </w:rPr>
            </w:pPr>
            <w:r w:rsidRPr="005E1AA6">
              <w:rPr>
                <w:b/>
                <w:smallCaps/>
                <w:szCs w:val="22"/>
              </w:rPr>
              <w:t>Technology Dependent</w:t>
            </w:r>
          </w:p>
        </w:tc>
      </w:tr>
      <w:tr w:rsidR="002B1FA4" w:rsidRPr="005E1AA6" w14:paraId="746C828A" w14:textId="77777777" w:rsidTr="00730A7C">
        <w:tblPrEx>
          <w:tblCellMar>
            <w:left w:w="108" w:type="dxa"/>
            <w:right w:w="108" w:type="dxa"/>
          </w:tblCellMar>
        </w:tblPrEx>
        <w:trPr>
          <w:gridBefore w:val="1"/>
          <w:wBefore w:w="7" w:type="dxa"/>
          <w:trHeight w:val="312"/>
        </w:trPr>
        <w:tc>
          <w:tcPr>
            <w:tcW w:w="5068" w:type="dxa"/>
            <w:tcBorders>
              <w:top w:val="single" w:sz="4" w:space="0" w:color="auto"/>
              <w:left w:val="single" w:sz="4" w:space="0" w:color="auto"/>
              <w:bottom w:val="single" w:sz="4" w:space="0" w:color="auto"/>
              <w:right w:val="single" w:sz="4" w:space="0" w:color="auto"/>
            </w:tcBorders>
          </w:tcPr>
          <w:p w14:paraId="26556FB0" w14:textId="77777777" w:rsidR="002B1FA4" w:rsidRPr="005E1AA6" w:rsidRDefault="002B1FA4" w:rsidP="002B1FA4">
            <w:pPr>
              <w:tabs>
                <w:tab w:val="left" w:pos="450"/>
                <w:tab w:val="left" w:pos="4140"/>
                <w:tab w:val="left" w:pos="6660"/>
              </w:tabs>
              <w:rPr>
                <w:sz w:val="20"/>
              </w:rPr>
            </w:pPr>
            <w:r w:rsidRPr="005E1AA6">
              <w:rPr>
                <w:sz w:val="20"/>
              </w:rPr>
              <w:t xml:space="preserve">Tracheostomy </w:t>
            </w:r>
          </w:p>
          <w:p w14:paraId="36AA6FB5" w14:textId="77777777" w:rsidR="002B1FA4" w:rsidRPr="005E1AA6" w:rsidRDefault="002B1FA4" w:rsidP="002B1FA4">
            <w:pPr>
              <w:tabs>
                <w:tab w:val="left" w:pos="720"/>
                <w:tab w:val="left" w:pos="4140"/>
                <w:tab w:val="left" w:pos="6660"/>
              </w:tabs>
              <w:rPr>
                <w:b/>
                <w:smallCaps/>
                <w:szCs w:val="22"/>
              </w:rPr>
            </w:pPr>
          </w:p>
        </w:tc>
        <w:tc>
          <w:tcPr>
            <w:tcW w:w="4982" w:type="dxa"/>
            <w:tcBorders>
              <w:top w:val="single" w:sz="4" w:space="0" w:color="auto"/>
              <w:left w:val="single" w:sz="4" w:space="0" w:color="auto"/>
              <w:bottom w:val="single" w:sz="4" w:space="0" w:color="auto"/>
              <w:right w:val="single" w:sz="4" w:space="0" w:color="auto"/>
            </w:tcBorders>
          </w:tcPr>
          <w:p w14:paraId="438C3225" w14:textId="77777777" w:rsidR="002B1FA4" w:rsidRPr="005E1AA6" w:rsidRDefault="002B1FA4" w:rsidP="002B1FA4">
            <w:pPr>
              <w:spacing w:after="120"/>
              <w:rPr>
                <w:sz w:val="20"/>
              </w:rPr>
            </w:pPr>
            <w:r w:rsidRPr="005E1AA6">
              <w:rPr>
                <w:sz w:val="20"/>
              </w:rPr>
              <w:t xml:space="preserve">Potentially DSCC eligible if secondary to structural defect of upper </w:t>
            </w:r>
            <w:r w:rsidRPr="005C7BB3">
              <w:rPr>
                <w:sz w:val="20"/>
              </w:rPr>
              <w:t xml:space="preserve">airway and/or </w:t>
            </w:r>
            <w:r w:rsidRPr="005E1AA6">
              <w:rPr>
                <w:sz w:val="20"/>
              </w:rPr>
              <w:t>chronic lung disease.</w:t>
            </w:r>
          </w:p>
        </w:tc>
      </w:tr>
      <w:tr w:rsidR="002B1FA4" w:rsidRPr="005E1AA6" w14:paraId="33E7058A" w14:textId="77777777" w:rsidTr="00730A7C">
        <w:tblPrEx>
          <w:tblCellMar>
            <w:left w:w="108" w:type="dxa"/>
            <w:right w:w="108" w:type="dxa"/>
          </w:tblCellMar>
        </w:tblPrEx>
        <w:trPr>
          <w:gridBefore w:val="1"/>
          <w:wBefore w:w="7" w:type="dxa"/>
        </w:trPr>
        <w:tc>
          <w:tcPr>
            <w:tcW w:w="5068" w:type="dxa"/>
            <w:tcBorders>
              <w:top w:val="single" w:sz="4" w:space="0" w:color="auto"/>
              <w:left w:val="single" w:sz="4" w:space="0" w:color="auto"/>
              <w:bottom w:val="single" w:sz="4" w:space="0" w:color="auto"/>
              <w:right w:val="single" w:sz="4" w:space="0" w:color="auto"/>
            </w:tcBorders>
          </w:tcPr>
          <w:p w14:paraId="01D8E4D1" w14:textId="77777777" w:rsidR="002B1FA4" w:rsidRPr="005E1AA6" w:rsidRDefault="002B1FA4" w:rsidP="002B1FA4">
            <w:pPr>
              <w:tabs>
                <w:tab w:val="left" w:pos="720"/>
                <w:tab w:val="left" w:pos="4140"/>
                <w:tab w:val="left" w:pos="6660"/>
              </w:tabs>
              <w:rPr>
                <w:b/>
                <w:smallCaps/>
                <w:szCs w:val="22"/>
              </w:rPr>
            </w:pPr>
            <w:r w:rsidRPr="005E1AA6">
              <w:rPr>
                <w:sz w:val="20"/>
              </w:rPr>
              <w:t>Ventilator Dependent</w:t>
            </w:r>
          </w:p>
        </w:tc>
        <w:tc>
          <w:tcPr>
            <w:tcW w:w="4982" w:type="dxa"/>
            <w:tcBorders>
              <w:top w:val="single" w:sz="4" w:space="0" w:color="auto"/>
              <w:left w:val="single" w:sz="4" w:space="0" w:color="auto"/>
              <w:bottom w:val="single" w:sz="4" w:space="0" w:color="auto"/>
              <w:right w:val="single" w:sz="4" w:space="0" w:color="auto"/>
            </w:tcBorders>
          </w:tcPr>
          <w:p w14:paraId="78CEE2FD" w14:textId="77777777" w:rsidR="002B1FA4" w:rsidRPr="005E1AA6" w:rsidRDefault="002B1FA4" w:rsidP="002B1FA4">
            <w:pPr>
              <w:spacing w:after="120"/>
              <w:rPr>
                <w:sz w:val="20"/>
              </w:rPr>
            </w:pPr>
            <w:r w:rsidRPr="005E1AA6">
              <w:rPr>
                <w:sz w:val="20"/>
              </w:rPr>
              <w:t>Potentially DSCC eligible for IDHFS/DSCC Home Care Program (waiver).</w:t>
            </w:r>
          </w:p>
        </w:tc>
      </w:tr>
    </w:tbl>
    <w:p w14:paraId="40CC52D4" w14:textId="77777777" w:rsidR="002B1FA4" w:rsidRDefault="002B1FA4"/>
    <w:p w14:paraId="799264BB" w14:textId="77777777" w:rsidR="002B1FA4" w:rsidRDefault="002B1FA4">
      <w:r>
        <w:br w:type="page"/>
      </w:r>
    </w:p>
    <w:tbl>
      <w:tblPr>
        <w:tblW w:w="10057"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
        <w:gridCol w:w="5068"/>
        <w:gridCol w:w="4982"/>
      </w:tblGrid>
      <w:tr w:rsidR="002B1FA4" w:rsidRPr="005E1AA6" w14:paraId="1313049A" w14:textId="77777777" w:rsidTr="002B1FA4">
        <w:trPr>
          <w:cantSplit/>
          <w:tblHeader/>
        </w:trPr>
        <w:tc>
          <w:tcPr>
            <w:tcW w:w="5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F5259" w14:textId="77777777" w:rsidR="002B1FA4" w:rsidRPr="005E1AA6" w:rsidRDefault="002B1FA4" w:rsidP="00892056">
            <w:pPr>
              <w:keepNext/>
              <w:widowControl/>
              <w:snapToGrid/>
              <w:outlineLvl w:val="4"/>
              <w:rPr>
                <w:b/>
                <w:sz w:val="19"/>
                <w:szCs w:val="19"/>
              </w:rPr>
            </w:pPr>
            <w:r w:rsidRPr="005E1AA6">
              <w:rPr>
                <w:b/>
                <w:sz w:val="19"/>
                <w:szCs w:val="19"/>
              </w:rPr>
              <w:lastRenderedPageBreak/>
              <w:t>Eligible EI Diagnoses</w:t>
            </w:r>
          </w:p>
        </w:tc>
        <w:tc>
          <w:tcPr>
            <w:tcW w:w="4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6CFEA" w14:textId="77777777" w:rsidR="002B1FA4" w:rsidRPr="005E1AA6" w:rsidRDefault="002B1FA4" w:rsidP="00892056">
            <w:pPr>
              <w:keepNext/>
              <w:widowControl/>
              <w:snapToGrid/>
              <w:spacing w:before="60" w:after="60"/>
              <w:outlineLvl w:val="4"/>
              <w:rPr>
                <w:b/>
                <w:sz w:val="19"/>
                <w:szCs w:val="19"/>
              </w:rPr>
            </w:pPr>
            <w:r w:rsidRPr="005E1AA6">
              <w:rPr>
                <w:b/>
                <w:sz w:val="19"/>
                <w:szCs w:val="19"/>
              </w:rPr>
              <w:t>Eligible/Non-Eligible and/or Description of DSCC Diagnoses</w:t>
            </w:r>
          </w:p>
        </w:tc>
      </w:tr>
      <w:tr w:rsidR="002B1FA4" w:rsidRPr="00C35C7D" w14:paraId="463DB345" w14:textId="77777777" w:rsidTr="002B1FA4">
        <w:tblPrEx>
          <w:tblCellMar>
            <w:left w:w="108" w:type="dxa"/>
            <w:right w:w="108" w:type="dxa"/>
          </w:tblCellMar>
        </w:tblPrEx>
        <w:trPr>
          <w:gridBefore w:val="1"/>
          <w:wBefore w:w="7" w:type="dxa"/>
          <w:trHeight w:val="432"/>
        </w:trPr>
        <w:tc>
          <w:tcPr>
            <w:tcW w:w="10050" w:type="dxa"/>
            <w:gridSpan w:val="2"/>
            <w:tcBorders>
              <w:top w:val="single" w:sz="4" w:space="0" w:color="auto"/>
              <w:left w:val="single" w:sz="4" w:space="0" w:color="auto"/>
              <w:bottom w:val="single" w:sz="4" w:space="0" w:color="auto"/>
              <w:right w:val="single" w:sz="4" w:space="0" w:color="auto"/>
            </w:tcBorders>
            <w:vAlign w:val="center"/>
          </w:tcPr>
          <w:p w14:paraId="5BA43979" w14:textId="77777777" w:rsidR="002B1FA4" w:rsidRPr="00C35C7D" w:rsidRDefault="002B1FA4" w:rsidP="002B1FA4">
            <w:pPr>
              <w:tabs>
                <w:tab w:val="left" w:pos="720"/>
                <w:tab w:val="left" w:pos="4140"/>
                <w:tab w:val="left" w:pos="6660"/>
              </w:tabs>
              <w:spacing w:before="60" w:after="60"/>
              <w:rPr>
                <w:b/>
                <w:smallCaps/>
                <w:szCs w:val="22"/>
              </w:rPr>
            </w:pPr>
            <w:r w:rsidRPr="005E1AA6">
              <w:rPr>
                <w:b/>
                <w:smallCaps/>
                <w:szCs w:val="22"/>
              </w:rPr>
              <w:t>Social Emotional Disorders</w:t>
            </w:r>
          </w:p>
        </w:tc>
      </w:tr>
      <w:tr w:rsidR="002B1FA4" w:rsidRPr="005E1AA6" w14:paraId="1C7B6647" w14:textId="77777777" w:rsidTr="002B1FA4">
        <w:tblPrEx>
          <w:tblCellMar>
            <w:left w:w="108" w:type="dxa"/>
            <w:right w:w="108" w:type="dxa"/>
          </w:tblCellMar>
        </w:tblPrEx>
        <w:trPr>
          <w:gridBefore w:val="1"/>
          <w:wBefore w:w="7" w:type="dxa"/>
        </w:trPr>
        <w:tc>
          <w:tcPr>
            <w:tcW w:w="5068" w:type="dxa"/>
            <w:tcBorders>
              <w:top w:val="single" w:sz="4" w:space="0" w:color="auto"/>
              <w:left w:val="single" w:sz="4" w:space="0" w:color="auto"/>
              <w:bottom w:val="single" w:sz="4" w:space="0" w:color="auto"/>
              <w:right w:val="single" w:sz="4" w:space="0" w:color="auto"/>
            </w:tcBorders>
          </w:tcPr>
          <w:p w14:paraId="48132F83" w14:textId="77777777" w:rsidR="002B1FA4" w:rsidRPr="005E1AA6" w:rsidRDefault="002B1FA4" w:rsidP="002B1FA4">
            <w:pPr>
              <w:tabs>
                <w:tab w:val="left" w:pos="4140"/>
                <w:tab w:val="left" w:pos="6660"/>
              </w:tabs>
              <w:rPr>
                <w:b/>
                <w:sz w:val="20"/>
              </w:rPr>
            </w:pPr>
            <w:r w:rsidRPr="005E1AA6">
              <w:rPr>
                <w:sz w:val="20"/>
              </w:rPr>
              <w:t>Attachment or Relationship Disorder</w:t>
            </w:r>
          </w:p>
        </w:tc>
        <w:tc>
          <w:tcPr>
            <w:tcW w:w="4982" w:type="dxa"/>
            <w:tcBorders>
              <w:top w:val="single" w:sz="4" w:space="0" w:color="auto"/>
              <w:left w:val="single" w:sz="4" w:space="0" w:color="auto"/>
              <w:bottom w:val="single" w:sz="4" w:space="0" w:color="auto"/>
              <w:right w:val="single" w:sz="4" w:space="0" w:color="auto"/>
            </w:tcBorders>
          </w:tcPr>
          <w:p w14:paraId="23129F71" w14:textId="77777777" w:rsidR="002B1FA4" w:rsidRPr="005E1AA6" w:rsidRDefault="002B1FA4" w:rsidP="002B1FA4">
            <w:pPr>
              <w:spacing w:after="120"/>
              <w:rPr>
                <w:sz w:val="20"/>
              </w:rPr>
            </w:pPr>
            <w:r w:rsidRPr="005E1AA6">
              <w:rPr>
                <w:sz w:val="20"/>
              </w:rPr>
              <w:t>Not DSCC eligible by itself.</w:t>
            </w:r>
          </w:p>
        </w:tc>
      </w:tr>
      <w:tr w:rsidR="005C7BB3" w:rsidRPr="005E1AA6" w14:paraId="78F3D293" w14:textId="77777777" w:rsidTr="003430C8">
        <w:tblPrEx>
          <w:tblCellMar>
            <w:left w:w="108" w:type="dxa"/>
            <w:right w:w="108" w:type="dxa"/>
          </w:tblCellMar>
        </w:tblPrEx>
        <w:trPr>
          <w:gridBefore w:val="1"/>
          <w:wBefore w:w="7" w:type="dxa"/>
        </w:trPr>
        <w:tc>
          <w:tcPr>
            <w:tcW w:w="5068" w:type="dxa"/>
            <w:tcBorders>
              <w:top w:val="single" w:sz="4" w:space="0" w:color="auto"/>
              <w:left w:val="single" w:sz="4" w:space="0" w:color="auto"/>
              <w:bottom w:val="single" w:sz="4" w:space="0" w:color="auto"/>
              <w:right w:val="single" w:sz="4" w:space="0" w:color="auto"/>
            </w:tcBorders>
            <w:vAlign w:val="center"/>
          </w:tcPr>
          <w:p w14:paraId="7C9976DC" w14:textId="00841851" w:rsidR="005C7BB3" w:rsidRPr="005E1AA6" w:rsidRDefault="005C7BB3" w:rsidP="003430C8">
            <w:pPr>
              <w:tabs>
                <w:tab w:val="left" w:pos="4140"/>
                <w:tab w:val="left" w:pos="6660"/>
              </w:tabs>
              <w:rPr>
                <w:sz w:val="20"/>
              </w:rPr>
            </w:pPr>
            <w:r>
              <w:rPr>
                <w:b/>
                <w:smallCaps/>
                <w:szCs w:val="22"/>
              </w:rPr>
              <w:t>Other</w:t>
            </w:r>
          </w:p>
        </w:tc>
        <w:tc>
          <w:tcPr>
            <w:tcW w:w="4982" w:type="dxa"/>
            <w:tcBorders>
              <w:top w:val="single" w:sz="4" w:space="0" w:color="auto"/>
              <w:left w:val="single" w:sz="4" w:space="0" w:color="auto"/>
              <w:bottom w:val="single" w:sz="4" w:space="0" w:color="auto"/>
              <w:right w:val="single" w:sz="4" w:space="0" w:color="auto"/>
            </w:tcBorders>
          </w:tcPr>
          <w:p w14:paraId="2671DB39" w14:textId="77777777" w:rsidR="005C7BB3" w:rsidRPr="005E1AA6" w:rsidRDefault="005C7BB3" w:rsidP="002B1FA4">
            <w:pPr>
              <w:spacing w:after="120"/>
              <w:rPr>
                <w:sz w:val="20"/>
              </w:rPr>
            </w:pPr>
          </w:p>
        </w:tc>
      </w:tr>
      <w:tr w:rsidR="003430C8" w:rsidRPr="005E1AA6" w14:paraId="2A0CDF30" w14:textId="77777777" w:rsidTr="002B1FA4">
        <w:tblPrEx>
          <w:tblCellMar>
            <w:left w:w="108" w:type="dxa"/>
            <w:right w:w="108" w:type="dxa"/>
          </w:tblCellMar>
        </w:tblPrEx>
        <w:trPr>
          <w:gridBefore w:val="1"/>
          <w:wBefore w:w="7" w:type="dxa"/>
        </w:trPr>
        <w:tc>
          <w:tcPr>
            <w:tcW w:w="5068" w:type="dxa"/>
            <w:tcBorders>
              <w:top w:val="single" w:sz="4" w:space="0" w:color="auto"/>
              <w:left w:val="single" w:sz="4" w:space="0" w:color="auto"/>
              <w:bottom w:val="single" w:sz="4" w:space="0" w:color="auto"/>
              <w:right w:val="single" w:sz="4" w:space="0" w:color="auto"/>
            </w:tcBorders>
          </w:tcPr>
          <w:p w14:paraId="6A7643DB" w14:textId="62021188" w:rsidR="003430C8" w:rsidRPr="005E1AA6" w:rsidRDefault="003430C8" w:rsidP="003430C8">
            <w:pPr>
              <w:tabs>
                <w:tab w:val="left" w:pos="4140"/>
                <w:tab w:val="left" w:pos="6660"/>
              </w:tabs>
              <w:rPr>
                <w:sz w:val="20"/>
              </w:rPr>
            </w:pPr>
            <w:r w:rsidRPr="005C7BB3">
              <w:rPr>
                <w:sz w:val="20"/>
              </w:rPr>
              <w:t>Lead Poisoning: Elevated Blood Lead Level of 5 micrograms per deciliter (µg/dL) of whole blood confirmed by a venous blood test</w:t>
            </w:r>
          </w:p>
        </w:tc>
        <w:tc>
          <w:tcPr>
            <w:tcW w:w="4982" w:type="dxa"/>
            <w:tcBorders>
              <w:top w:val="single" w:sz="4" w:space="0" w:color="auto"/>
              <w:left w:val="single" w:sz="4" w:space="0" w:color="auto"/>
              <w:bottom w:val="single" w:sz="4" w:space="0" w:color="auto"/>
              <w:right w:val="single" w:sz="4" w:space="0" w:color="auto"/>
            </w:tcBorders>
          </w:tcPr>
          <w:p w14:paraId="5616216B" w14:textId="4FF33188" w:rsidR="003430C8" w:rsidRPr="005E1AA6" w:rsidRDefault="003430C8" w:rsidP="003430C8">
            <w:pPr>
              <w:spacing w:after="120"/>
              <w:rPr>
                <w:sz w:val="20"/>
              </w:rPr>
            </w:pPr>
            <w:r w:rsidRPr="005E1AA6">
              <w:rPr>
                <w:sz w:val="20"/>
              </w:rPr>
              <w:t>Not DSCC eligible by itself.</w:t>
            </w:r>
          </w:p>
        </w:tc>
      </w:tr>
    </w:tbl>
    <w:p w14:paraId="450F7C6C" w14:textId="77777777" w:rsidR="00D665D5" w:rsidRPr="005E1AA6" w:rsidRDefault="00D665D5" w:rsidP="00D665D5">
      <w:pPr>
        <w:tabs>
          <w:tab w:val="left" w:pos="720"/>
        </w:tabs>
      </w:pPr>
      <w:r w:rsidRPr="005E1AA6">
        <w:tab/>
      </w:r>
      <w:r w:rsidRPr="005E1AA6">
        <w:tab/>
      </w:r>
    </w:p>
    <w:p w14:paraId="7E2511C6" w14:textId="77777777" w:rsidR="00D665D5" w:rsidRPr="005E1AA6" w:rsidRDefault="00D665D5" w:rsidP="00D665D5">
      <w:pPr>
        <w:tabs>
          <w:tab w:val="left" w:pos="450"/>
          <w:tab w:val="left" w:pos="720"/>
          <w:tab w:val="left" w:pos="4140"/>
          <w:tab w:val="left" w:pos="6660"/>
        </w:tabs>
      </w:pPr>
      <w:r w:rsidRPr="005E1AA6">
        <w:t>Children with undiagnosed medical conditions or who may require further medical evaluation may be referred for a medical diagnostic evaluation.  If you have any questions regarding these eligible medical conditions or medical diagnostic services, please contact your developmental pediatrician consultation contractor.</w:t>
      </w:r>
    </w:p>
    <w:p w14:paraId="6F27D143" w14:textId="77777777" w:rsidR="00D665D5" w:rsidRPr="005E1AA6" w:rsidRDefault="00D665D5" w:rsidP="00D665D5">
      <w:pPr>
        <w:tabs>
          <w:tab w:val="left" w:pos="450"/>
          <w:tab w:val="left" w:pos="720"/>
          <w:tab w:val="left" w:pos="4140"/>
          <w:tab w:val="left" w:pos="6660"/>
        </w:tabs>
      </w:pPr>
    </w:p>
    <w:p w14:paraId="6593ECC0" w14:textId="77777777" w:rsidR="00D665D5" w:rsidRPr="005E1AA6" w:rsidRDefault="00D665D5" w:rsidP="00D665D5">
      <w:pPr>
        <w:tabs>
          <w:tab w:val="left" w:pos="450"/>
          <w:tab w:val="left" w:pos="720"/>
          <w:tab w:val="left" w:pos="4140"/>
          <w:tab w:val="left" w:pos="6660"/>
        </w:tabs>
        <w:rPr>
          <w:rFonts w:cs="Arial"/>
          <w:vanish/>
          <w:sz w:val="16"/>
          <w:szCs w:val="16"/>
        </w:rPr>
      </w:pPr>
      <w:r w:rsidRPr="005E1AA6">
        <w:rPr>
          <w:b/>
          <w:u w:val="single"/>
        </w:rPr>
        <w:t>Referring to DSCC*</w:t>
      </w:r>
      <w:r w:rsidRPr="005E1AA6">
        <w:t xml:space="preserve"> – Children with cleft palate, orthopedic abnormalities, or other potential DSCC eligible diagnoses associated with physical disabilities are to be referred with written consent to the Division of Specialized Care for Children (DSCC) prior to IFSP development.  DSCC may provide medical diagnostic support at no cost to the family.  Simultaneously Child and Family Connections should complete the </w:t>
      </w:r>
      <w:r>
        <w:t>Intake</w:t>
      </w:r>
      <w:r w:rsidRPr="005E1AA6">
        <w:t xml:space="preserve"> process as usual.  DSCC will determine the type of ongoing assistance they can provide. </w:t>
      </w:r>
    </w:p>
    <w:p w14:paraId="76EE73DD" w14:textId="77777777" w:rsidR="004B1EDF" w:rsidRDefault="004B1EDF"/>
    <w:sectPr w:rsidR="004B1EDF" w:rsidSect="00D5371E">
      <w:footerReference w:type="default" r:id="rId6"/>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319F" w14:textId="77777777" w:rsidR="006543A1" w:rsidRDefault="006543A1" w:rsidP="006543A1">
      <w:r>
        <w:separator/>
      </w:r>
    </w:p>
  </w:endnote>
  <w:endnote w:type="continuationSeparator" w:id="0">
    <w:p w14:paraId="42049E70" w14:textId="77777777" w:rsidR="006543A1" w:rsidRDefault="006543A1" w:rsidP="0065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3119" w14:textId="35318C60" w:rsidR="006543A1" w:rsidRPr="006543A1" w:rsidRDefault="006543A1">
    <w:pPr>
      <w:pStyle w:val="Footer"/>
      <w:rPr>
        <w:sz w:val="20"/>
      </w:rPr>
    </w:pPr>
    <w:r w:rsidRPr="006543A1">
      <w:rPr>
        <w:sz w:val="20"/>
      </w:rPr>
      <w:t>R0</w:t>
    </w:r>
    <w:r w:rsidR="005C7BB3">
      <w:rPr>
        <w:sz w:val="20"/>
      </w:rPr>
      <w:t>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4DFC" w14:textId="77777777" w:rsidR="006543A1" w:rsidRDefault="006543A1" w:rsidP="006543A1">
      <w:r>
        <w:separator/>
      </w:r>
    </w:p>
  </w:footnote>
  <w:footnote w:type="continuationSeparator" w:id="0">
    <w:p w14:paraId="7A31C082" w14:textId="77777777" w:rsidR="006543A1" w:rsidRDefault="006543A1" w:rsidP="0065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D5"/>
    <w:rsid w:val="000C7756"/>
    <w:rsid w:val="001102E2"/>
    <w:rsid w:val="002B1FA4"/>
    <w:rsid w:val="003113A7"/>
    <w:rsid w:val="003403CF"/>
    <w:rsid w:val="003430C8"/>
    <w:rsid w:val="004B1EDF"/>
    <w:rsid w:val="005C7BB3"/>
    <w:rsid w:val="006543A1"/>
    <w:rsid w:val="006C1C95"/>
    <w:rsid w:val="00730A7C"/>
    <w:rsid w:val="0081322C"/>
    <w:rsid w:val="00846706"/>
    <w:rsid w:val="009B1D18"/>
    <w:rsid w:val="00AD6853"/>
    <w:rsid w:val="00BA253A"/>
    <w:rsid w:val="00C2507E"/>
    <w:rsid w:val="00C35C7D"/>
    <w:rsid w:val="00D37F82"/>
    <w:rsid w:val="00D5371E"/>
    <w:rsid w:val="00D665D5"/>
    <w:rsid w:val="00DD3E84"/>
    <w:rsid w:val="00E9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C284"/>
  <w15:docId w15:val="{43AFBCEA-156B-4C7C-8EC8-AE49C409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FA4"/>
    <w:pPr>
      <w:widowControl w:val="0"/>
      <w:snapToGrid w:val="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5D5"/>
    <w:pPr>
      <w:widowControl w:val="0"/>
      <w:snapToGrid w:val="0"/>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9B1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1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5371E"/>
    <w:rPr>
      <w:sz w:val="16"/>
      <w:szCs w:val="16"/>
    </w:rPr>
  </w:style>
  <w:style w:type="paragraph" w:styleId="CommentText">
    <w:name w:val="annotation text"/>
    <w:basedOn w:val="Normal"/>
    <w:link w:val="CommentTextChar"/>
    <w:uiPriority w:val="99"/>
    <w:semiHidden/>
    <w:unhideWhenUsed/>
    <w:rsid w:val="00D5371E"/>
    <w:rPr>
      <w:sz w:val="20"/>
    </w:rPr>
  </w:style>
  <w:style w:type="character" w:customStyle="1" w:styleId="CommentTextChar">
    <w:name w:val="Comment Text Char"/>
    <w:basedOn w:val="DefaultParagraphFont"/>
    <w:link w:val="CommentText"/>
    <w:uiPriority w:val="99"/>
    <w:semiHidden/>
    <w:rsid w:val="00D5371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371E"/>
    <w:rPr>
      <w:b/>
      <w:bCs/>
    </w:rPr>
  </w:style>
  <w:style w:type="character" w:customStyle="1" w:styleId="CommentSubjectChar">
    <w:name w:val="Comment Subject Char"/>
    <w:basedOn w:val="CommentTextChar"/>
    <w:link w:val="CommentSubject"/>
    <w:uiPriority w:val="99"/>
    <w:semiHidden/>
    <w:rsid w:val="00D5371E"/>
    <w:rPr>
      <w:rFonts w:ascii="Arial" w:eastAsia="Times New Roman" w:hAnsi="Arial" w:cs="Times New Roman"/>
      <w:b/>
      <w:bCs/>
      <w:sz w:val="20"/>
      <w:szCs w:val="20"/>
    </w:rPr>
  </w:style>
  <w:style w:type="paragraph" w:styleId="Header">
    <w:name w:val="header"/>
    <w:basedOn w:val="Normal"/>
    <w:link w:val="HeaderChar"/>
    <w:uiPriority w:val="99"/>
    <w:unhideWhenUsed/>
    <w:rsid w:val="006543A1"/>
    <w:pPr>
      <w:tabs>
        <w:tab w:val="center" w:pos="4680"/>
        <w:tab w:val="right" w:pos="9360"/>
      </w:tabs>
    </w:pPr>
  </w:style>
  <w:style w:type="character" w:customStyle="1" w:styleId="HeaderChar">
    <w:name w:val="Header Char"/>
    <w:basedOn w:val="DefaultParagraphFont"/>
    <w:link w:val="Header"/>
    <w:uiPriority w:val="99"/>
    <w:rsid w:val="006543A1"/>
    <w:rPr>
      <w:rFonts w:ascii="Arial" w:eastAsia="Times New Roman" w:hAnsi="Arial" w:cs="Times New Roman"/>
      <w:szCs w:val="20"/>
    </w:rPr>
  </w:style>
  <w:style w:type="paragraph" w:styleId="Footer">
    <w:name w:val="footer"/>
    <w:basedOn w:val="Normal"/>
    <w:link w:val="FooterChar"/>
    <w:uiPriority w:val="99"/>
    <w:unhideWhenUsed/>
    <w:rsid w:val="006543A1"/>
    <w:pPr>
      <w:tabs>
        <w:tab w:val="center" w:pos="4680"/>
        <w:tab w:val="right" w:pos="9360"/>
      </w:tabs>
    </w:pPr>
  </w:style>
  <w:style w:type="character" w:customStyle="1" w:styleId="FooterChar">
    <w:name w:val="Footer Char"/>
    <w:basedOn w:val="DefaultParagraphFont"/>
    <w:link w:val="Footer"/>
    <w:uiPriority w:val="99"/>
    <w:rsid w:val="006543A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UICDSCC</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Grissom, Jennifer</dc:creator>
  <cp:lastModifiedBy>Grissom, Jennifer</cp:lastModifiedBy>
  <cp:revision>5</cp:revision>
  <dcterms:created xsi:type="dcterms:W3CDTF">2019-10-25T22:26:00Z</dcterms:created>
  <dcterms:modified xsi:type="dcterms:W3CDTF">2020-08-04T14:55:00Z</dcterms:modified>
</cp:coreProperties>
</file>